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96"/>
      </w:tblGrid>
      <w:tr w:rsidR="004378C4" w:rsidTr="00076BA7">
        <w:trPr>
          <w:cantSplit/>
        </w:trPr>
        <w:tc>
          <w:tcPr>
            <w:tcW w:w="9464" w:type="dxa"/>
            <w:gridSpan w:val="6"/>
          </w:tcPr>
          <w:p w:rsidR="004378C4" w:rsidRDefault="004378C4" w:rsidP="00076BA7">
            <w:pPr>
              <w:rPr>
                <w:rFonts w:ascii="Arial" w:hAnsi="Arial"/>
                <w:lang w:val="en-GB"/>
              </w:rPr>
            </w:pPr>
          </w:p>
          <w:p w:rsidR="004378C4" w:rsidRDefault="004378C4" w:rsidP="00076BA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378C4" w:rsidRDefault="004378C4" w:rsidP="00076BA7">
            <w:pPr>
              <w:rPr>
                <w:rFonts w:ascii="Arial" w:hAnsi="Arial"/>
                <w:b/>
                <w:sz w:val="28"/>
                <w:lang w:val="en-GB"/>
              </w:rPr>
            </w:pPr>
          </w:p>
          <w:p w:rsidR="004378C4" w:rsidRDefault="004378C4" w:rsidP="00076BA7">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378C4" w:rsidRDefault="004378C4" w:rsidP="00076BA7">
            <w:pPr>
              <w:tabs>
                <w:tab w:val="center" w:pos="4560"/>
              </w:tabs>
              <w:rPr>
                <w:rFonts w:ascii="Arial" w:hAnsi="Arial"/>
                <w:lang w:val="en-GB"/>
              </w:rPr>
            </w:pPr>
          </w:p>
          <w:p w:rsidR="004378C4" w:rsidRDefault="004378C4" w:rsidP="00076BA7">
            <w:pPr>
              <w:jc w:val="center"/>
              <w:rPr>
                <w:rFonts w:ascii="Arial" w:hAnsi="Arial"/>
              </w:rPr>
            </w:pPr>
          </w:p>
          <w:p w:rsidR="004378C4" w:rsidRDefault="004378C4" w:rsidP="00076BA7">
            <w:pPr>
              <w:jc w:val="center"/>
              <w:rPr>
                <w:rFonts w:ascii="Arial" w:hAnsi="Arial"/>
                <w:lang w:val="en-GB"/>
              </w:rPr>
            </w:pPr>
            <w:r w:rsidRPr="00BC16F0">
              <w:rPr>
                <w:rFonts w:ascii="Arial" w:hAnsi="Arial"/>
                <w:noProof/>
                <w:lang w:val="en-CA" w:eastAsia="en-CA"/>
              </w:rPr>
              <w:drawing>
                <wp:inline distT="0" distB="0" distL="0" distR="0">
                  <wp:extent cx="1097231" cy="1824779"/>
                  <wp:effectExtent l="19050" t="0" r="766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1105185" cy="1838006"/>
                          </a:xfrm>
                          <a:prstGeom prst="rect">
                            <a:avLst/>
                          </a:prstGeom>
                          <a:noFill/>
                          <a:ln w="9525">
                            <a:noFill/>
                            <a:miter lim="800000"/>
                            <a:headEnd/>
                            <a:tailEnd/>
                          </a:ln>
                        </pic:spPr>
                      </pic:pic>
                    </a:graphicData>
                  </a:graphic>
                </wp:inline>
              </w:drawing>
            </w:r>
          </w:p>
          <w:p w:rsidR="004378C4" w:rsidRDefault="004378C4" w:rsidP="00076BA7">
            <w:pPr>
              <w:jc w:val="center"/>
              <w:rPr>
                <w:rFonts w:ascii="Arial" w:hAnsi="Arial"/>
                <w:lang w:val="en-GB"/>
              </w:rPr>
            </w:pPr>
          </w:p>
          <w:p w:rsidR="004378C4" w:rsidRDefault="004378C4" w:rsidP="00076BA7">
            <w:pPr>
              <w:pStyle w:val="Heading1"/>
              <w:rPr>
                <w:rFonts w:ascii="Arial" w:hAnsi="Arial"/>
                <w:sz w:val="28"/>
                <w:u w:val="none"/>
              </w:rPr>
            </w:pPr>
            <w:r>
              <w:rPr>
                <w:rFonts w:ascii="Arial" w:hAnsi="Arial"/>
                <w:sz w:val="28"/>
                <w:u w:val="none"/>
              </w:rPr>
              <w:t>COURSE OUTLINE</w:t>
            </w:r>
          </w:p>
          <w:p w:rsidR="004378C4" w:rsidRDefault="004378C4" w:rsidP="00076BA7">
            <w:pPr>
              <w:rPr>
                <w:rFonts w:ascii="Arial" w:hAnsi="Arial"/>
              </w:rPr>
            </w:pP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COURSE TITLE:</w:t>
            </w:r>
          </w:p>
          <w:p w:rsidR="004378C4" w:rsidRDefault="004378C4" w:rsidP="00076BA7">
            <w:pPr>
              <w:rPr>
                <w:rFonts w:ascii="Arial" w:hAnsi="Arial"/>
                <w:b/>
              </w:rPr>
            </w:pPr>
          </w:p>
        </w:tc>
        <w:tc>
          <w:tcPr>
            <w:tcW w:w="6946" w:type="dxa"/>
            <w:gridSpan w:val="5"/>
          </w:tcPr>
          <w:p w:rsidR="004378C4" w:rsidRDefault="004378C4" w:rsidP="00076BA7">
            <w:pPr>
              <w:rPr>
                <w:rFonts w:ascii="Arial" w:hAnsi="Arial"/>
              </w:rPr>
            </w:pPr>
            <w:r>
              <w:rPr>
                <w:rFonts w:ascii="Arial" w:hAnsi="Arial"/>
              </w:rPr>
              <w:t>Nail Techniques</w:t>
            </w:r>
          </w:p>
        </w:tc>
      </w:tr>
      <w:tr w:rsidR="004378C4" w:rsidTr="00076BA7">
        <w:tc>
          <w:tcPr>
            <w:tcW w:w="2518" w:type="dxa"/>
          </w:tcPr>
          <w:p w:rsidR="004378C4" w:rsidRDefault="004378C4" w:rsidP="00076BA7">
            <w:pPr>
              <w:rPr>
                <w:rFonts w:ascii="Arial" w:hAnsi="Arial"/>
                <w:b/>
                <w:lang w:val="en-GB"/>
              </w:rPr>
            </w:pPr>
            <w:r>
              <w:rPr>
                <w:rFonts w:ascii="Arial" w:hAnsi="Arial"/>
                <w:b/>
                <w:lang w:val="en-GB"/>
              </w:rPr>
              <w:t>CODE NO. :</w:t>
            </w:r>
          </w:p>
          <w:p w:rsidR="004378C4" w:rsidRDefault="004378C4" w:rsidP="00076BA7">
            <w:pPr>
              <w:rPr>
                <w:rFonts w:ascii="Arial" w:hAnsi="Arial"/>
                <w:b/>
              </w:rPr>
            </w:pPr>
          </w:p>
        </w:tc>
        <w:tc>
          <w:tcPr>
            <w:tcW w:w="3402" w:type="dxa"/>
            <w:gridSpan w:val="2"/>
          </w:tcPr>
          <w:p w:rsidR="004378C4" w:rsidRDefault="004378C4" w:rsidP="00076BA7">
            <w:pPr>
              <w:rPr>
                <w:rFonts w:ascii="Arial" w:hAnsi="Arial"/>
              </w:rPr>
            </w:pPr>
            <w:r>
              <w:rPr>
                <w:rFonts w:ascii="Arial" w:hAnsi="Arial"/>
              </w:rPr>
              <w:t>EST 113</w:t>
            </w:r>
          </w:p>
        </w:tc>
        <w:tc>
          <w:tcPr>
            <w:tcW w:w="1701" w:type="dxa"/>
          </w:tcPr>
          <w:p w:rsidR="004378C4" w:rsidRDefault="004378C4" w:rsidP="00076BA7">
            <w:pPr>
              <w:rPr>
                <w:rFonts w:ascii="Arial" w:hAnsi="Arial"/>
                <w:b/>
              </w:rPr>
            </w:pPr>
            <w:r>
              <w:rPr>
                <w:rFonts w:ascii="Arial" w:hAnsi="Arial"/>
                <w:b/>
                <w:lang w:val="en-GB"/>
              </w:rPr>
              <w:t>SEMESTER:</w:t>
            </w:r>
          </w:p>
        </w:tc>
        <w:tc>
          <w:tcPr>
            <w:tcW w:w="1843" w:type="dxa"/>
            <w:gridSpan w:val="2"/>
          </w:tcPr>
          <w:p w:rsidR="004378C4" w:rsidRDefault="004378C4" w:rsidP="00076BA7">
            <w:pPr>
              <w:rPr>
                <w:rFonts w:ascii="Arial" w:hAnsi="Arial"/>
              </w:rPr>
            </w:pPr>
            <w:r>
              <w:rPr>
                <w:rFonts w:ascii="Arial" w:hAnsi="Arial"/>
              </w:rPr>
              <w:t>1</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PROGRAM:</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Esthetician</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AUTHOR:</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smartTag w:uri="urn:schemas-microsoft-com:office:smarttags" w:element="PersonName">
              <w:r>
                <w:rPr>
                  <w:rFonts w:ascii="Arial" w:hAnsi="Arial"/>
                </w:rPr>
                <w:t>Doreen MacFarlane</w:t>
              </w:r>
            </w:smartTag>
          </w:p>
        </w:tc>
      </w:tr>
      <w:tr w:rsidR="004378C4" w:rsidTr="00076BA7">
        <w:tc>
          <w:tcPr>
            <w:tcW w:w="2518" w:type="dxa"/>
          </w:tcPr>
          <w:p w:rsidR="004378C4" w:rsidRDefault="004378C4" w:rsidP="00076BA7">
            <w:pPr>
              <w:rPr>
                <w:rFonts w:ascii="Arial" w:hAnsi="Arial"/>
                <w:b/>
                <w:lang w:val="en-GB"/>
              </w:rPr>
            </w:pPr>
            <w:r>
              <w:rPr>
                <w:rFonts w:ascii="Arial" w:hAnsi="Arial"/>
                <w:b/>
                <w:lang w:val="en-GB"/>
              </w:rPr>
              <w:t>DATE:</w:t>
            </w:r>
          </w:p>
          <w:p w:rsidR="004378C4" w:rsidRDefault="004378C4" w:rsidP="00076BA7">
            <w:pPr>
              <w:rPr>
                <w:rFonts w:ascii="Arial" w:hAnsi="Arial"/>
              </w:rPr>
            </w:pPr>
          </w:p>
        </w:tc>
        <w:tc>
          <w:tcPr>
            <w:tcW w:w="1460" w:type="dxa"/>
          </w:tcPr>
          <w:p w:rsidR="004378C4" w:rsidRDefault="004378C4" w:rsidP="00A61B0A">
            <w:pPr>
              <w:rPr>
                <w:rFonts w:ascii="Arial" w:hAnsi="Arial"/>
              </w:rPr>
            </w:pPr>
            <w:r>
              <w:rPr>
                <w:rFonts w:ascii="Arial" w:hAnsi="Arial"/>
              </w:rPr>
              <w:t>Sept. 201</w:t>
            </w:r>
            <w:r w:rsidR="00A61B0A">
              <w:rPr>
                <w:rFonts w:ascii="Arial" w:hAnsi="Arial"/>
              </w:rPr>
              <w:t>3</w:t>
            </w:r>
          </w:p>
        </w:tc>
        <w:tc>
          <w:tcPr>
            <w:tcW w:w="3690" w:type="dxa"/>
            <w:gridSpan w:val="3"/>
          </w:tcPr>
          <w:p w:rsidR="004378C4" w:rsidRDefault="004378C4" w:rsidP="00076BA7">
            <w:pPr>
              <w:rPr>
                <w:rFonts w:ascii="Arial" w:hAnsi="Arial"/>
              </w:rPr>
            </w:pPr>
            <w:r>
              <w:rPr>
                <w:rFonts w:ascii="Arial" w:hAnsi="Arial"/>
                <w:b/>
                <w:lang w:val="en-GB"/>
              </w:rPr>
              <w:t>PREVIOUS OUTLINE DATED:</w:t>
            </w:r>
          </w:p>
        </w:tc>
        <w:tc>
          <w:tcPr>
            <w:tcW w:w="1796" w:type="dxa"/>
          </w:tcPr>
          <w:p w:rsidR="004378C4" w:rsidRDefault="004378C4" w:rsidP="00A61B0A">
            <w:pPr>
              <w:rPr>
                <w:rFonts w:ascii="Arial" w:hAnsi="Arial"/>
              </w:rPr>
            </w:pPr>
            <w:r>
              <w:rPr>
                <w:rFonts w:ascii="Arial" w:hAnsi="Arial"/>
              </w:rPr>
              <w:t>20</w:t>
            </w:r>
            <w:r w:rsidR="00187D02">
              <w:rPr>
                <w:rFonts w:ascii="Arial" w:hAnsi="Arial"/>
              </w:rPr>
              <w:t>1</w:t>
            </w:r>
            <w:r w:rsidR="00A61B0A">
              <w:rPr>
                <w:rFonts w:ascii="Arial" w:hAnsi="Arial"/>
              </w:rPr>
              <w:t>2</w:t>
            </w:r>
          </w:p>
        </w:tc>
      </w:tr>
      <w:tr w:rsidR="004378C4" w:rsidTr="00076BA7">
        <w:trPr>
          <w:cantSplit/>
        </w:trPr>
        <w:tc>
          <w:tcPr>
            <w:tcW w:w="2518" w:type="dxa"/>
          </w:tcPr>
          <w:p w:rsidR="004378C4" w:rsidRDefault="004378C4" w:rsidP="00076BA7">
            <w:pPr>
              <w:rPr>
                <w:rFonts w:ascii="Arial" w:hAnsi="Arial"/>
              </w:rPr>
            </w:pPr>
            <w:r>
              <w:rPr>
                <w:rFonts w:ascii="Arial" w:hAnsi="Arial"/>
                <w:b/>
                <w:lang w:val="en-GB"/>
              </w:rPr>
              <w:t>APPROVED:</w:t>
            </w:r>
          </w:p>
        </w:tc>
        <w:tc>
          <w:tcPr>
            <w:tcW w:w="5150" w:type="dxa"/>
            <w:gridSpan w:val="4"/>
          </w:tcPr>
          <w:p w:rsidR="004378C4" w:rsidRDefault="0017674D" w:rsidP="00076BA7">
            <w:pPr>
              <w:jc w:val="center"/>
              <w:rPr>
                <w:rFonts w:ascii="Arial" w:hAnsi="Arial"/>
              </w:rPr>
            </w:pPr>
            <w:r>
              <w:rPr>
                <w:i/>
                <w:sz w:val="28"/>
                <w:szCs w:val="28"/>
              </w:rPr>
              <w:t>“Angelique Lemay”</w:t>
            </w:r>
          </w:p>
        </w:tc>
        <w:tc>
          <w:tcPr>
            <w:tcW w:w="1796" w:type="dxa"/>
          </w:tcPr>
          <w:p w:rsidR="004378C4" w:rsidRDefault="0017674D" w:rsidP="00076BA7">
            <w:pPr>
              <w:rPr>
                <w:rFonts w:ascii="Arial" w:hAnsi="Arial"/>
              </w:rPr>
            </w:pPr>
            <w:r>
              <w:rPr>
                <w:i/>
              </w:rPr>
              <w:t>Aug. 2013</w:t>
            </w:r>
            <w:bookmarkStart w:id="0" w:name="_GoBack"/>
            <w:bookmarkEnd w:id="0"/>
          </w:p>
        </w:tc>
      </w:tr>
      <w:tr w:rsidR="004378C4" w:rsidTr="00076BA7">
        <w:trPr>
          <w:cantSplit/>
        </w:trPr>
        <w:tc>
          <w:tcPr>
            <w:tcW w:w="2518" w:type="dxa"/>
          </w:tcPr>
          <w:p w:rsidR="004378C4" w:rsidRDefault="004378C4" w:rsidP="00076BA7">
            <w:pPr>
              <w:rPr>
                <w:rFonts w:ascii="Arial" w:hAnsi="Arial"/>
              </w:rPr>
            </w:pPr>
          </w:p>
        </w:tc>
        <w:tc>
          <w:tcPr>
            <w:tcW w:w="5150" w:type="dxa"/>
            <w:gridSpan w:val="4"/>
          </w:tcPr>
          <w:p w:rsidR="004378C4" w:rsidRDefault="004378C4" w:rsidP="00076BA7">
            <w:pPr>
              <w:pStyle w:val="Heading2"/>
              <w:rPr>
                <w:rFonts w:ascii="Arial" w:hAnsi="Arial"/>
                <w:lang w:val="en-US"/>
              </w:rPr>
            </w:pPr>
            <w:r>
              <w:rPr>
                <w:rFonts w:ascii="Arial" w:hAnsi="Arial"/>
                <w:lang w:val="en-US"/>
              </w:rPr>
              <w:t>__________________________________</w:t>
            </w:r>
          </w:p>
          <w:p w:rsidR="004378C4" w:rsidRDefault="00FC4AB4" w:rsidP="00076BA7">
            <w:pPr>
              <w:pStyle w:val="Heading2"/>
              <w:rPr>
                <w:rFonts w:ascii="Arial" w:hAnsi="Arial"/>
                <w:lang w:val="en-US"/>
              </w:rPr>
            </w:pPr>
            <w:r>
              <w:rPr>
                <w:rFonts w:ascii="Arial" w:hAnsi="Arial"/>
                <w:lang w:val="en-US"/>
              </w:rPr>
              <w:t>DEAN</w:t>
            </w:r>
          </w:p>
        </w:tc>
        <w:tc>
          <w:tcPr>
            <w:tcW w:w="1796" w:type="dxa"/>
          </w:tcPr>
          <w:p w:rsidR="004378C4" w:rsidRDefault="004378C4" w:rsidP="00076BA7">
            <w:pPr>
              <w:rPr>
                <w:rFonts w:ascii="Arial" w:hAnsi="Arial"/>
                <w:b/>
                <w:lang w:val="en-GB"/>
              </w:rPr>
            </w:pPr>
            <w:r>
              <w:rPr>
                <w:rFonts w:ascii="Arial" w:hAnsi="Arial"/>
                <w:b/>
                <w:lang w:val="en-GB"/>
              </w:rPr>
              <w:t>___________</w:t>
            </w:r>
          </w:p>
          <w:p w:rsidR="004378C4" w:rsidRDefault="004378C4" w:rsidP="00076BA7">
            <w:pPr>
              <w:jc w:val="center"/>
              <w:rPr>
                <w:rFonts w:ascii="Arial" w:hAnsi="Arial"/>
              </w:rPr>
            </w:pPr>
            <w:r>
              <w:rPr>
                <w:rFonts w:ascii="Arial" w:hAnsi="Arial"/>
                <w:b/>
                <w:lang w:val="en-GB"/>
              </w:rPr>
              <w:t>DATE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TOTAL CREDITS: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PREREQUISITE(S):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None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HOURS/WEEK:</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9464" w:type="dxa"/>
            <w:gridSpan w:val="6"/>
          </w:tcPr>
          <w:p w:rsidR="004378C4" w:rsidRDefault="004378C4" w:rsidP="00076BA7">
            <w:pPr>
              <w:pStyle w:val="Heading2"/>
              <w:tabs>
                <w:tab w:val="center" w:pos="4560"/>
              </w:tabs>
              <w:rPr>
                <w:rFonts w:ascii="Arial" w:hAnsi="Arial"/>
              </w:rPr>
            </w:pPr>
          </w:p>
          <w:p w:rsidR="004378C4" w:rsidRDefault="004378C4" w:rsidP="00076BA7">
            <w:pPr>
              <w:pStyle w:val="Heading2"/>
              <w:tabs>
                <w:tab w:val="center" w:pos="4560"/>
              </w:tabs>
              <w:rPr>
                <w:rFonts w:ascii="Arial" w:hAnsi="Arial"/>
              </w:rPr>
            </w:pPr>
            <w:r>
              <w:rPr>
                <w:rFonts w:ascii="Arial" w:hAnsi="Arial"/>
              </w:rPr>
              <w:t>Copyright ©201</w:t>
            </w:r>
            <w:r w:rsidR="003B2572">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378C4" w:rsidRDefault="004378C4" w:rsidP="00076BA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378C4" w:rsidRDefault="004378C4" w:rsidP="00076BA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378C4" w:rsidTr="00076BA7">
        <w:trPr>
          <w:cantSplit/>
        </w:trPr>
        <w:tc>
          <w:tcPr>
            <w:tcW w:w="9464" w:type="dxa"/>
            <w:gridSpan w:val="6"/>
          </w:tcPr>
          <w:p w:rsidR="004378C4" w:rsidRDefault="004378C4" w:rsidP="00A61B0A">
            <w:pPr>
              <w:pStyle w:val="Heading2"/>
              <w:tabs>
                <w:tab w:val="center" w:pos="4560"/>
              </w:tabs>
              <w:rPr>
                <w:rFonts w:ascii="Arial" w:hAnsi="Arial"/>
                <w:b w:val="0"/>
              </w:rPr>
            </w:pPr>
            <w:r>
              <w:rPr>
                <w:rFonts w:ascii="Arial" w:hAnsi="Arial"/>
                <w:b w:val="0"/>
                <w:i/>
              </w:rPr>
              <w:t xml:space="preserve">For additional information, please contact Angelique Lemay, </w:t>
            </w:r>
            <w:r w:rsidR="00A61B0A">
              <w:rPr>
                <w:rFonts w:ascii="Arial" w:hAnsi="Arial"/>
                <w:b w:val="0"/>
                <w:i/>
              </w:rPr>
              <w:t>Dean</w:t>
            </w:r>
          </w:p>
        </w:tc>
      </w:tr>
      <w:tr w:rsidR="004378C4" w:rsidTr="00076BA7">
        <w:trPr>
          <w:cantSplit/>
        </w:trPr>
        <w:tc>
          <w:tcPr>
            <w:tcW w:w="9464" w:type="dxa"/>
            <w:gridSpan w:val="6"/>
          </w:tcPr>
          <w:p w:rsidR="004378C4" w:rsidRDefault="00A61B0A" w:rsidP="00076BA7">
            <w:pPr>
              <w:tabs>
                <w:tab w:val="center" w:pos="4560"/>
              </w:tabs>
              <w:jc w:val="center"/>
              <w:rPr>
                <w:rFonts w:ascii="Arial" w:hAnsi="Arial"/>
                <w:i/>
                <w:lang w:val="en-GB"/>
              </w:rPr>
            </w:pPr>
            <w:r>
              <w:rPr>
                <w:rFonts w:ascii="Arial" w:hAnsi="Arial"/>
                <w:i/>
                <w:lang w:val="en-GB"/>
              </w:rPr>
              <w:t>School of</w:t>
            </w:r>
            <w:r w:rsidR="004378C4">
              <w:rPr>
                <w:rFonts w:ascii="Arial" w:hAnsi="Arial"/>
                <w:i/>
                <w:lang w:val="en-GB"/>
              </w:rPr>
              <w:t xml:space="preserve"> Community Services</w:t>
            </w:r>
            <w:r>
              <w:rPr>
                <w:rFonts w:ascii="Arial" w:hAnsi="Arial"/>
                <w:i/>
                <w:lang w:val="en-GB"/>
              </w:rPr>
              <w:t xml:space="preserve"> and interdisciplinary studies</w:t>
            </w:r>
          </w:p>
        </w:tc>
      </w:tr>
      <w:tr w:rsidR="004378C4" w:rsidTr="00076BA7">
        <w:trPr>
          <w:cantSplit/>
        </w:trPr>
        <w:tc>
          <w:tcPr>
            <w:tcW w:w="9464" w:type="dxa"/>
            <w:gridSpan w:val="6"/>
          </w:tcPr>
          <w:p w:rsidR="004378C4" w:rsidRDefault="004378C4" w:rsidP="00076BA7">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4378C4" w:rsidTr="00076BA7">
        <w:trPr>
          <w:cantSplit/>
        </w:trPr>
        <w:tc>
          <w:tcPr>
            <w:tcW w:w="9464" w:type="dxa"/>
            <w:gridSpan w:val="6"/>
          </w:tcPr>
          <w:p w:rsidR="004378C4" w:rsidRDefault="004378C4" w:rsidP="00076BA7">
            <w:pPr>
              <w:tabs>
                <w:tab w:val="center" w:pos="4560"/>
              </w:tabs>
              <w:rPr>
                <w:rFonts w:ascii="Arial" w:hAnsi="Arial"/>
                <w:i/>
                <w:lang w:val="en-GB"/>
              </w:rPr>
            </w:pPr>
          </w:p>
        </w:tc>
      </w:tr>
    </w:tbl>
    <w:p w:rsidR="004378C4" w:rsidRPr="00E62F90" w:rsidRDefault="004378C4" w:rsidP="004378C4">
      <w:pPr>
        <w:rPr>
          <w:rFonts w:ascii="Arial" w:hAnsi="Arial"/>
          <w:i/>
          <w:lang w:val="en-GB"/>
        </w:rPr>
      </w:pPr>
      <w:r>
        <w:rPr>
          <w:rFonts w:ascii="Arial" w:hAnsi="Arial"/>
          <w:i/>
          <w:lang w:val="en-GB"/>
        </w:rPr>
        <w:br w:type="page"/>
      </w:r>
    </w:p>
    <w:tbl>
      <w:tblPr>
        <w:tblpPr w:leftFromText="180" w:rightFromText="180" w:vertAnchor="text" w:tblpY="1"/>
        <w:tblOverlap w:val="never"/>
        <w:tblW w:w="0" w:type="auto"/>
        <w:tblLayout w:type="fixed"/>
        <w:tblLook w:val="0000" w:firstRow="0" w:lastRow="0" w:firstColumn="0" w:lastColumn="0" w:noHBand="0" w:noVBand="0"/>
      </w:tblPr>
      <w:tblGrid>
        <w:gridCol w:w="675"/>
        <w:gridCol w:w="8793"/>
      </w:tblGrid>
      <w:tr w:rsidR="004378C4" w:rsidRPr="00065E27" w:rsidTr="003B2572">
        <w:tc>
          <w:tcPr>
            <w:tcW w:w="675" w:type="dxa"/>
          </w:tcPr>
          <w:p w:rsidR="004378C4" w:rsidRPr="00065E27" w:rsidRDefault="004378C4" w:rsidP="00076BA7">
            <w:pPr>
              <w:rPr>
                <w:rFonts w:ascii="Arial" w:hAnsi="Arial"/>
                <w:b/>
              </w:rPr>
            </w:pPr>
            <w:r w:rsidRPr="00065E27">
              <w:rPr>
                <w:rFonts w:ascii="Arial" w:hAnsi="Arial"/>
                <w:b/>
              </w:rPr>
              <w:lastRenderedPageBreak/>
              <w:t>I.</w:t>
            </w:r>
          </w:p>
        </w:tc>
        <w:tc>
          <w:tcPr>
            <w:tcW w:w="8793" w:type="dxa"/>
          </w:tcPr>
          <w:p w:rsidR="004378C4" w:rsidRPr="00065E27" w:rsidRDefault="004378C4" w:rsidP="00076BA7">
            <w:pPr>
              <w:rPr>
                <w:rFonts w:ascii="Arial" w:hAnsi="Arial"/>
                <w:b/>
              </w:rPr>
            </w:pPr>
            <w:r w:rsidRPr="00065E27">
              <w:rPr>
                <w:rFonts w:ascii="Arial" w:hAnsi="Arial"/>
                <w:b/>
              </w:rPr>
              <w:t>COURSE DESCRIPTION:</w:t>
            </w:r>
          </w:p>
          <w:p w:rsidR="004378C4" w:rsidRPr="00065E27" w:rsidRDefault="004378C4" w:rsidP="00076BA7">
            <w:pPr>
              <w:rPr>
                <w:rFonts w:ascii="Arial" w:hAnsi="Arial"/>
                <w:b/>
              </w:rPr>
            </w:pPr>
          </w:p>
        </w:tc>
      </w:tr>
      <w:tr w:rsidR="004378C4" w:rsidTr="003B2572">
        <w:tc>
          <w:tcPr>
            <w:tcW w:w="675" w:type="dxa"/>
          </w:tcPr>
          <w:p w:rsidR="004378C4" w:rsidRDefault="004378C4" w:rsidP="00076BA7">
            <w:pPr>
              <w:rPr>
                <w:rFonts w:ascii="Arial" w:hAnsi="Arial"/>
                <w:b/>
              </w:rPr>
            </w:pPr>
          </w:p>
        </w:tc>
        <w:tc>
          <w:tcPr>
            <w:tcW w:w="8793" w:type="dxa"/>
          </w:tcPr>
          <w:p w:rsidR="004378C4" w:rsidRPr="00D9358F" w:rsidRDefault="004378C4" w:rsidP="00942C95">
            <w:pPr>
              <w:rPr>
                <w:rFonts w:ascii="Arial" w:hAnsi="Arial"/>
              </w:rPr>
            </w:pPr>
            <w:r>
              <w:rPr>
                <w:rFonts w:ascii="Arial" w:hAnsi="Arial"/>
              </w:rPr>
              <w:t>This course will provide students with theoretical knowledge of the structure of the nails, development and growth of the nails and nail disorders and diseases. Students will develop skills in conducting client consultations and will develop the practical skills required to perform m</w:t>
            </w:r>
            <w:r w:rsidR="00942C95">
              <w:rPr>
                <w:rFonts w:ascii="Arial" w:hAnsi="Arial"/>
              </w:rPr>
              <w:t xml:space="preserve">anicure and pedicure procedures, and polish applications. </w:t>
            </w:r>
            <w:r>
              <w:rPr>
                <w:rFonts w:ascii="Arial" w:hAnsi="Arial"/>
              </w:rPr>
              <w:t xml:space="preserve"> Emphasis </w:t>
            </w:r>
            <w:r w:rsidR="00942C95">
              <w:rPr>
                <w:rFonts w:ascii="Arial" w:hAnsi="Arial"/>
              </w:rPr>
              <w:t xml:space="preserve">will be on the practice of safety, </w:t>
            </w:r>
            <w:r>
              <w:rPr>
                <w:rFonts w:ascii="Arial" w:hAnsi="Arial"/>
              </w:rPr>
              <w:t>sanitation</w:t>
            </w:r>
            <w:r w:rsidR="00942C95">
              <w:rPr>
                <w:rFonts w:ascii="Arial" w:hAnsi="Arial"/>
              </w:rPr>
              <w:t xml:space="preserve"> and disinfection of workstations and implements as instructed by the Algoma Public Health</w:t>
            </w:r>
            <w:r>
              <w:rPr>
                <w:rFonts w:ascii="Arial" w:hAnsi="Arial"/>
              </w:rPr>
              <w:t xml:space="preserve">. Students will be introduced to the </w:t>
            </w:r>
            <w:r w:rsidR="00942C95">
              <w:rPr>
                <w:rFonts w:ascii="Arial" w:hAnsi="Arial"/>
              </w:rPr>
              <w:t xml:space="preserve">Spa at Sault College </w:t>
            </w:r>
            <w:r>
              <w:rPr>
                <w:rFonts w:ascii="Arial" w:hAnsi="Arial"/>
              </w:rPr>
              <w:t>where emphasis will be on customer service, retailing of products and services and the overall development of practical skills.</w:t>
            </w:r>
          </w:p>
        </w:tc>
      </w:tr>
    </w:tbl>
    <w:p w:rsidR="004378C4" w:rsidRDefault="004378C4"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378C4" w:rsidTr="003B2572">
        <w:trPr>
          <w:cantSplit/>
        </w:trPr>
        <w:tc>
          <w:tcPr>
            <w:tcW w:w="675" w:type="dxa"/>
          </w:tcPr>
          <w:p w:rsidR="004378C4" w:rsidRDefault="004378C4" w:rsidP="00076BA7">
            <w:pPr>
              <w:rPr>
                <w:rFonts w:ascii="Arial" w:hAnsi="Arial"/>
                <w:b/>
              </w:rPr>
            </w:pPr>
            <w:r>
              <w:rPr>
                <w:rFonts w:ascii="Arial" w:hAnsi="Arial"/>
                <w:b/>
              </w:rPr>
              <w:t>II.</w:t>
            </w:r>
          </w:p>
        </w:tc>
        <w:tc>
          <w:tcPr>
            <w:tcW w:w="8793" w:type="dxa"/>
            <w:gridSpan w:val="2"/>
          </w:tcPr>
          <w:p w:rsidR="004378C4" w:rsidRDefault="004378C4" w:rsidP="00076BA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378C4" w:rsidRDefault="004378C4" w:rsidP="00076BA7">
            <w:pPr>
              <w:rPr>
                <w:rFonts w:ascii="Arial" w:hAnsi="Arial"/>
              </w:rPr>
            </w:pPr>
          </w:p>
        </w:tc>
      </w:tr>
      <w:tr w:rsidR="004378C4" w:rsidTr="003B2572">
        <w:trPr>
          <w:cantSplit/>
        </w:trPr>
        <w:tc>
          <w:tcPr>
            <w:tcW w:w="675" w:type="dxa"/>
          </w:tcPr>
          <w:p w:rsidR="004378C4" w:rsidRDefault="004378C4" w:rsidP="00076BA7">
            <w:pPr>
              <w:rPr>
                <w:rFonts w:ascii="Arial" w:hAnsi="Arial"/>
              </w:rPr>
            </w:pPr>
          </w:p>
        </w:tc>
        <w:tc>
          <w:tcPr>
            <w:tcW w:w="8793" w:type="dxa"/>
            <w:gridSpan w:val="2"/>
          </w:tcPr>
          <w:p w:rsidR="004378C4" w:rsidRDefault="004378C4" w:rsidP="00076BA7">
            <w:pPr>
              <w:rPr>
                <w:rFonts w:ascii="Arial" w:hAnsi="Arial"/>
              </w:rPr>
            </w:pPr>
            <w:r>
              <w:rPr>
                <w:rFonts w:ascii="Arial" w:hAnsi="Arial"/>
              </w:rPr>
              <w:t>Upon successful completion of this course, the student will demonstrate the ability to:</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w:t>
            </w:r>
          </w:p>
        </w:tc>
        <w:tc>
          <w:tcPr>
            <w:tcW w:w="8226" w:type="dxa"/>
          </w:tcPr>
          <w:p w:rsidR="004378C4" w:rsidRDefault="004378C4" w:rsidP="00076BA7">
            <w:pPr>
              <w:rPr>
                <w:rFonts w:ascii="Arial" w:hAnsi="Arial"/>
              </w:rPr>
            </w:pPr>
            <w:r>
              <w:rPr>
                <w:rFonts w:ascii="Arial" w:hAnsi="Arial"/>
              </w:rPr>
              <w:t>Conduct a professional client consultation</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Pr="00F17CF6" w:rsidRDefault="004378C4" w:rsidP="00076BA7">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4378C4" w:rsidRPr="009020B4" w:rsidRDefault="004378C4" w:rsidP="00076BA7">
            <w:pPr>
              <w:pStyle w:val="ListParagraph"/>
              <w:numPr>
                <w:ilvl w:val="0"/>
                <w:numId w:val="1"/>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 xml:space="preserve">service expectations, customized treatments, modifications, and </w:t>
            </w:r>
            <w:r w:rsidRPr="009020B4">
              <w:rPr>
                <w:rFonts w:ascii="Arial" w:hAnsi="Arial"/>
              </w:rPr>
              <w:t>contraindications</w:t>
            </w:r>
          </w:p>
          <w:p w:rsidR="004378C4" w:rsidRPr="006B3016" w:rsidRDefault="004378C4" w:rsidP="00076BA7">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4378C4" w:rsidRPr="006F1439" w:rsidRDefault="004378C4" w:rsidP="00076BA7">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4378C4" w:rsidRPr="006F1439" w:rsidRDefault="004378C4" w:rsidP="00076BA7">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4378C4" w:rsidRPr="001B279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2.</w:t>
            </w:r>
          </w:p>
        </w:tc>
        <w:tc>
          <w:tcPr>
            <w:tcW w:w="8226" w:type="dxa"/>
          </w:tcPr>
          <w:p w:rsidR="004378C4" w:rsidRDefault="004378C4" w:rsidP="00076BA7">
            <w:pPr>
              <w:rPr>
                <w:rFonts w:ascii="Arial" w:hAnsi="Arial"/>
              </w:rPr>
            </w:pPr>
            <w:r>
              <w:rPr>
                <w:rFonts w:ascii="Arial" w:hAnsi="Arial"/>
              </w:rPr>
              <w:t xml:space="preserve">Perform a manicure and pedicure </w:t>
            </w:r>
            <w:r w:rsidR="00942C95">
              <w:rPr>
                <w:rFonts w:ascii="Arial" w:hAnsi="Arial"/>
              </w:rPr>
              <w:t xml:space="preserve">treatment </w:t>
            </w:r>
            <w:r>
              <w:rPr>
                <w:rFonts w:ascii="Arial" w:hAnsi="Arial"/>
              </w:rPr>
              <w:t xml:space="preserve">following </w:t>
            </w:r>
            <w:r w:rsidR="00942C95">
              <w:rPr>
                <w:rFonts w:ascii="Arial" w:hAnsi="Arial"/>
              </w:rPr>
              <w:t xml:space="preserve">professional </w:t>
            </w:r>
            <w:r>
              <w:rPr>
                <w:rFonts w:ascii="Arial" w:hAnsi="Arial"/>
              </w:rPr>
              <w:t>procedures and precautions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2"/>
              </w:numPr>
              <w:rPr>
                <w:rFonts w:ascii="Arial" w:hAnsi="Arial"/>
              </w:rPr>
            </w:pPr>
            <w:r>
              <w:rPr>
                <w:rFonts w:ascii="Arial" w:hAnsi="Arial"/>
              </w:rPr>
              <w:t>Prepare a manicure table and a pedicure station set-up and maintain a clean, safe and organized work area</w:t>
            </w:r>
          </w:p>
          <w:p w:rsidR="004378C4" w:rsidRDefault="004378C4" w:rsidP="00076BA7">
            <w:pPr>
              <w:pStyle w:val="ListParagraph"/>
              <w:numPr>
                <w:ilvl w:val="0"/>
                <w:numId w:val="2"/>
              </w:numPr>
              <w:rPr>
                <w:rFonts w:ascii="Arial" w:hAnsi="Arial"/>
              </w:rPr>
            </w:pPr>
            <w:r>
              <w:rPr>
                <w:rFonts w:ascii="Arial" w:hAnsi="Arial"/>
              </w:rPr>
              <w:t>Perform and complete the proper procedures and precautions for performing manicures and pedicures, including polish removal, cutting and filing, cuticle preparation and regular and French polish applications</w:t>
            </w:r>
          </w:p>
          <w:p w:rsidR="004378C4" w:rsidRDefault="004378C4" w:rsidP="00076BA7">
            <w:pPr>
              <w:pStyle w:val="ListParagraph"/>
              <w:numPr>
                <w:ilvl w:val="0"/>
                <w:numId w:val="2"/>
              </w:numPr>
              <w:rPr>
                <w:rFonts w:ascii="Arial" w:hAnsi="Arial"/>
              </w:rPr>
            </w:pPr>
            <w:r>
              <w:rPr>
                <w:rFonts w:ascii="Arial" w:hAnsi="Arial"/>
              </w:rPr>
              <w:t>Perform and customize hand and foot treatments and explain required modifications and procedures for effective home maintenance</w:t>
            </w:r>
          </w:p>
          <w:p w:rsidR="004378C4" w:rsidRDefault="004378C4" w:rsidP="00076BA7">
            <w:pPr>
              <w:pStyle w:val="ListParagraph"/>
              <w:numPr>
                <w:ilvl w:val="0"/>
                <w:numId w:val="2"/>
              </w:numPr>
              <w:rPr>
                <w:rFonts w:ascii="Arial" w:hAnsi="Arial"/>
              </w:rPr>
            </w:pPr>
            <w:r>
              <w:rPr>
                <w:rFonts w:ascii="Arial" w:hAnsi="Arial"/>
              </w:rPr>
              <w:t>Perform a hand and foot massage</w:t>
            </w:r>
          </w:p>
          <w:p w:rsidR="004378C4" w:rsidRPr="00065E27"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3.</w:t>
            </w:r>
          </w:p>
        </w:tc>
        <w:tc>
          <w:tcPr>
            <w:tcW w:w="8226" w:type="dxa"/>
          </w:tcPr>
          <w:p w:rsidR="004378C4" w:rsidRDefault="004378C4" w:rsidP="00076BA7">
            <w:pPr>
              <w:rPr>
                <w:rFonts w:ascii="Arial" w:hAnsi="Arial"/>
              </w:rPr>
            </w:pPr>
            <w:r>
              <w:rPr>
                <w:rFonts w:ascii="Arial" w:hAnsi="Arial"/>
              </w:rPr>
              <w:t>Select and recommend the use of esthetic products to clients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3"/>
              </w:numPr>
              <w:rPr>
                <w:rFonts w:ascii="Arial" w:hAnsi="Arial"/>
              </w:rPr>
            </w:pPr>
            <w:r>
              <w:rPr>
                <w:rFonts w:ascii="Arial" w:hAnsi="Arial"/>
              </w:rPr>
              <w:t>Consult with clients and recommend essential home maintenance products in order to maintain the health of the skin and nails</w:t>
            </w:r>
          </w:p>
          <w:p w:rsidR="004378C4" w:rsidRDefault="004378C4" w:rsidP="00076BA7">
            <w:pPr>
              <w:pStyle w:val="ListParagraph"/>
              <w:numPr>
                <w:ilvl w:val="0"/>
                <w:numId w:val="3"/>
              </w:numPr>
              <w:rPr>
                <w:rFonts w:ascii="Arial" w:hAnsi="Arial"/>
              </w:rPr>
            </w:pPr>
            <w:r>
              <w:rPr>
                <w:rFonts w:ascii="Arial" w:hAnsi="Arial"/>
              </w:rPr>
              <w:t>Promote the features and benefits of esthetic products and services available to clients and assist them in determining a course of action matched to their needs, lifestyle, and personal preferences</w:t>
            </w:r>
          </w:p>
          <w:p w:rsidR="004378C4" w:rsidRPr="001C2CA2" w:rsidRDefault="004378C4" w:rsidP="00076BA7">
            <w:pPr>
              <w:pStyle w:val="ListParagraph"/>
              <w:numPr>
                <w:ilvl w:val="0"/>
                <w:numId w:val="3"/>
              </w:numPr>
              <w:rPr>
                <w:rFonts w:ascii="Arial" w:hAnsi="Arial"/>
              </w:rPr>
            </w:pPr>
            <w:r>
              <w:rPr>
                <w:rFonts w:ascii="Arial" w:hAnsi="Arial"/>
              </w:rPr>
              <w:t>Recommend a home maintenance schedule and demonstrate the correct usage of skin and nail care products and tools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4.</w:t>
            </w:r>
          </w:p>
        </w:tc>
        <w:tc>
          <w:tcPr>
            <w:tcW w:w="8226" w:type="dxa"/>
          </w:tcPr>
          <w:p w:rsidR="004378C4" w:rsidRDefault="004378C4" w:rsidP="00076BA7">
            <w:pPr>
              <w:rPr>
                <w:rFonts w:ascii="Arial" w:hAnsi="Arial"/>
              </w:rPr>
            </w:pPr>
            <w:r>
              <w:rPr>
                <w:rFonts w:ascii="Arial" w:hAnsi="Arial"/>
              </w:rPr>
              <w:t>Use a range of specialized equipment and products, in compliance with industry standards and in compliance with Algoma Public Health Regulations</w:t>
            </w:r>
          </w:p>
          <w:p w:rsidR="004378C4" w:rsidRPr="002815AF"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4"/>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4378C4" w:rsidRDefault="004378C4" w:rsidP="00076BA7">
            <w:pPr>
              <w:pStyle w:val="ListParagraph"/>
              <w:numPr>
                <w:ilvl w:val="0"/>
                <w:numId w:val="4"/>
              </w:numPr>
              <w:rPr>
                <w:rFonts w:ascii="Arial" w:hAnsi="Arial"/>
              </w:rPr>
            </w:pPr>
            <w:r>
              <w:rPr>
                <w:rFonts w:ascii="Arial" w:hAnsi="Arial"/>
              </w:rPr>
              <w:t>Use electrical equipment safely and appropriately</w:t>
            </w:r>
          </w:p>
          <w:p w:rsidR="004378C4" w:rsidRDefault="004378C4" w:rsidP="00076BA7">
            <w:pPr>
              <w:pStyle w:val="ListParagraph"/>
              <w:numPr>
                <w:ilvl w:val="0"/>
                <w:numId w:val="4"/>
              </w:numPr>
              <w:rPr>
                <w:rFonts w:ascii="Arial" w:hAnsi="Arial"/>
              </w:rPr>
            </w:pPr>
            <w:r>
              <w:rPr>
                <w:rFonts w:ascii="Arial" w:hAnsi="Arial"/>
              </w:rPr>
              <w:t>Use manicure and pedicure instruments in a safe, correct and professional manner, considering client health history needs</w:t>
            </w:r>
          </w:p>
          <w:p w:rsidR="004378C4" w:rsidRDefault="004378C4" w:rsidP="00076BA7">
            <w:pPr>
              <w:pStyle w:val="ListParagraph"/>
              <w:numPr>
                <w:ilvl w:val="0"/>
                <w:numId w:val="4"/>
              </w:numPr>
              <w:rPr>
                <w:rFonts w:ascii="Arial" w:hAnsi="Arial"/>
              </w:rPr>
            </w:pPr>
            <w:r>
              <w:rPr>
                <w:rFonts w:ascii="Arial" w:hAnsi="Arial"/>
              </w:rPr>
              <w:t xml:space="preserve">Correctly operate and determine maintenance requirements for equipment in compliance with the occupational health and safety legislation regulations and infection prevention and control guidelines </w:t>
            </w:r>
          </w:p>
          <w:p w:rsidR="004378C4" w:rsidRPr="001B2794" w:rsidRDefault="004378C4" w:rsidP="00076BA7">
            <w:pPr>
              <w:pStyle w:val="ListParagraph"/>
              <w:numPr>
                <w:ilvl w:val="0"/>
                <w:numId w:val="4"/>
              </w:numPr>
              <w:rPr>
                <w:rFonts w:ascii="Arial" w:hAnsi="Arial"/>
              </w:rPr>
            </w:pPr>
            <w:r>
              <w:rPr>
                <w:rFonts w:ascii="Arial" w:hAnsi="Arial"/>
              </w:rPr>
              <w:t xml:space="preserve">Maintain and store all equipment, instruments, materials and supplies according to </w:t>
            </w:r>
            <w:r w:rsidR="00187D02">
              <w:rPr>
                <w:rFonts w:ascii="Arial" w:hAnsi="Arial"/>
              </w:rPr>
              <w:t>manufacturer’s</w:t>
            </w:r>
            <w:r>
              <w:rPr>
                <w:rFonts w:ascii="Arial" w:hAnsi="Arial"/>
              </w:rPr>
              <w:t xml:space="preserve"> guidelines and as required by Algoma Public Health regulations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5.</w:t>
            </w:r>
          </w:p>
        </w:tc>
        <w:tc>
          <w:tcPr>
            <w:tcW w:w="8226" w:type="dxa"/>
          </w:tcPr>
          <w:p w:rsidR="004378C4" w:rsidRDefault="004378C4" w:rsidP="00076BA7">
            <w:pPr>
              <w:rPr>
                <w:rFonts w:ascii="Arial" w:hAnsi="Arial"/>
              </w:rPr>
            </w:pPr>
            <w:r>
              <w:rPr>
                <w:rFonts w:ascii="Arial" w:hAnsi="Arial"/>
              </w:rPr>
              <w:t>Apply relevant knowledge of the structure and composition of the nail to the provision of manicure and pedicure services</w:t>
            </w:r>
            <w:r w:rsidR="00942C95">
              <w:rPr>
                <w:rFonts w:ascii="Arial" w:hAnsi="Arial"/>
              </w:rPr>
              <w:t>.</w:t>
            </w:r>
          </w:p>
          <w:p w:rsidR="004378C4" w:rsidRPr="008056EA"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5"/>
              </w:numPr>
              <w:rPr>
                <w:rFonts w:ascii="Arial" w:hAnsi="Arial"/>
              </w:rPr>
            </w:pPr>
            <w:r>
              <w:rPr>
                <w:rFonts w:ascii="Arial" w:hAnsi="Arial"/>
              </w:rPr>
              <w:t>Apply relevant knowledge of the structure of the nail, identifying nail and skin disorders and related conditions</w:t>
            </w:r>
          </w:p>
          <w:p w:rsidR="004378C4" w:rsidRDefault="004378C4" w:rsidP="00076BA7">
            <w:pPr>
              <w:pStyle w:val="ListParagraph"/>
              <w:numPr>
                <w:ilvl w:val="0"/>
                <w:numId w:val="5"/>
              </w:numPr>
              <w:rPr>
                <w:rFonts w:ascii="Arial" w:hAnsi="Arial"/>
              </w:rPr>
            </w:pPr>
            <w:r>
              <w:rPr>
                <w:rFonts w:ascii="Arial" w:hAnsi="Arial"/>
              </w:rPr>
              <w:t>Assess the impact of general health, age, gender, nutrition, diet, stress and external factors on the nails and determine the appropriate service</w:t>
            </w:r>
          </w:p>
          <w:p w:rsidR="004378C4" w:rsidRDefault="004378C4" w:rsidP="00076BA7">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nail services, taking into account contraindications, cautions and appropriate modifications</w:t>
            </w:r>
          </w:p>
          <w:p w:rsidR="004378C4" w:rsidRDefault="004378C4"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6.</w:t>
            </w:r>
          </w:p>
        </w:tc>
        <w:tc>
          <w:tcPr>
            <w:tcW w:w="8226" w:type="dxa"/>
          </w:tcPr>
          <w:p w:rsidR="004378C4" w:rsidRPr="008056EA" w:rsidRDefault="004378C4" w:rsidP="00076BA7">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sidRPr="00613807">
              <w:rPr>
                <w:rFonts w:ascii="Arial" w:hAnsi="Arial"/>
                <w:u w:val="single"/>
              </w:rPr>
              <w:t>Potential Elements of the Performance</w:t>
            </w:r>
            <w:r>
              <w:rPr>
                <w:rFonts w:ascii="Arial" w:hAnsi="Arial"/>
              </w:rPr>
              <w:t>:</w:t>
            </w:r>
          </w:p>
          <w:p w:rsidR="004378C4" w:rsidRDefault="004378C4" w:rsidP="00076BA7">
            <w:pPr>
              <w:pStyle w:val="ListParagraph"/>
              <w:numPr>
                <w:ilvl w:val="0"/>
                <w:numId w:val="6"/>
              </w:numPr>
              <w:rPr>
                <w:rFonts w:ascii="Arial" w:hAnsi="Arial"/>
              </w:rPr>
            </w:pPr>
            <w:r>
              <w:rPr>
                <w:rFonts w:ascii="Arial" w:hAnsi="Arial"/>
              </w:rPr>
              <w:t>Use safe and effective cleaning methods with disinfection or sterilization procedures before and after nail services in accordance with Algoma Public Health regulations</w:t>
            </w:r>
          </w:p>
          <w:p w:rsidR="004378C4" w:rsidRDefault="004378C4" w:rsidP="00076BA7">
            <w:pPr>
              <w:pStyle w:val="ListParagraph"/>
              <w:numPr>
                <w:ilvl w:val="0"/>
                <w:numId w:val="6"/>
              </w:numPr>
              <w:rPr>
                <w:rFonts w:ascii="Arial" w:hAnsi="Arial"/>
              </w:rPr>
            </w:pPr>
            <w:r>
              <w:rPr>
                <w:rFonts w:ascii="Arial" w:hAnsi="Arial"/>
              </w:rPr>
              <w:t xml:space="preserve">Clean and disinfect or sterilize tools after each use, keep workstations clean and safely dispose of non-reusable items, in accordance with proper hygiene procedures as required by Algoma Public Health </w:t>
            </w:r>
          </w:p>
          <w:p w:rsidR="004378C4" w:rsidRDefault="004378C4" w:rsidP="00076BA7">
            <w:pPr>
              <w:pStyle w:val="ListParagraph"/>
              <w:numPr>
                <w:ilvl w:val="0"/>
                <w:numId w:val="6"/>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4378C4" w:rsidRPr="001B2794" w:rsidRDefault="004378C4" w:rsidP="00076BA7">
            <w:pPr>
              <w:pStyle w:val="ListParagraph"/>
              <w:numPr>
                <w:ilvl w:val="0"/>
                <w:numId w:val="6"/>
              </w:numPr>
              <w:rPr>
                <w:rFonts w:ascii="Arial" w:hAnsi="Arial"/>
              </w:rPr>
            </w:pPr>
            <w:r>
              <w:rPr>
                <w:rFonts w:ascii="Arial" w:hAnsi="Arial"/>
              </w:rPr>
              <w:t xml:space="preserve">Handle hazardous materials and dispose of waste and chemical materials in compliance with Algoma Public Health regulations </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7.</w:t>
            </w:r>
          </w:p>
        </w:tc>
        <w:tc>
          <w:tcPr>
            <w:tcW w:w="8226" w:type="dxa"/>
          </w:tcPr>
          <w:p w:rsidR="004378C4" w:rsidRDefault="004378C4" w:rsidP="00942C95">
            <w:pPr>
              <w:rPr>
                <w:rFonts w:ascii="Arial" w:hAnsi="Arial"/>
              </w:rPr>
            </w:pPr>
            <w:r>
              <w:rPr>
                <w:rFonts w:ascii="Arial" w:hAnsi="Arial"/>
              </w:rPr>
              <w:t xml:space="preserve">Provide manicure and pedicure services to clients in </w:t>
            </w:r>
            <w:r w:rsidR="00942C95">
              <w:rPr>
                <w:rFonts w:ascii="Arial" w:hAnsi="Arial"/>
              </w:rPr>
              <w:t>The Spa at Sault College.</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Default="004378C4" w:rsidP="00076BA7">
            <w:pPr>
              <w:pStyle w:val="ListParagraph"/>
              <w:numPr>
                <w:ilvl w:val="0"/>
                <w:numId w:val="7"/>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4378C4" w:rsidRPr="004117A1" w:rsidRDefault="004378C4" w:rsidP="00076BA7">
            <w:pPr>
              <w:pStyle w:val="ListParagraph"/>
              <w:numPr>
                <w:ilvl w:val="0"/>
                <w:numId w:val="7"/>
              </w:numPr>
              <w:rPr>
                <w:rFonts w:ascii="Arial" w:hAnsi="Arial"/>
              </w:rPr>
            </w:pPr>
            <w:r>
              <w:rPr>
                <w:rFonts w:ascii="Arial" w:hAnsi="Arial"/>
              </w:rPr>
              <w:t>Adhere to the esthetic industry Code of Ethics</w:t>
            </w:r>
          </w:p>
          <w:p w:rsidR="004378C4" w:rsidRDefault="004378C4" w:rsidP="00076BA7">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4378C4" w:rsidRDefault="004378C4" w:rsidP="00076BA7">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4378C4" w:rsidRDefault="004378C4" w:rsidP="00076BA7">
            <w:pPr>
              <w:pStyle w:val="ListParagraph"/>
              <w:numPr>
                <w:ilvl w:val="0"/>
                <w:numId w:val="7"/>
              </w:numPr>
              <w:rPr>
                <w:rFonts w:ascii="Arial" w:hAnsi="Arial"/>
              </w:rPr>
            </w:pPr>
            <w:r>
              <w:rPr>
                <w:rFonts w:ascii="Arial" w:hAnsi="Arial"/>
              </w:rPr>
              <w:t>Identify pricing and promotion strategies for products and services</w:t>
            </w:r>
          </w:p>
          <w:p w:rsidR="004378C4" w:rsidRDefault="004378C4" w:rsidP="00076BA7">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4378C4" w:rsidRPr="00E93E47" w:rsidRDefault="004378C4" w:rsidP="00076BA7">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tc>
      </w:tr>
    </w:tbl>
    <w:p w:rsidR="003B2572" w:rsidRDefault="003B2572"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8.</w:t>
            </w:r>
          </w:p>
        </w:tc>
        <w:tc>
          <w:tcPr>
            <w:tcW w:w="8226" w:type="dxa"/>
          </w:tcPr>
          <w:p w:rsidR="004378C4" w:rsidRDefault="004378C4" w:rsidP="00076BA7">
            <w:pPr>
              <w:rPr>
                <w:rFonts w:ascii="Arial" w:hAnsi="Arial"/>
              </w:rPr>
            </w:pPr>
            <w:r>
              <w:rPr>
                <w:rFonts w:ascii="Arial" w:hAnsi="Arial"/>
              </w:rPr>
              <w:t>Establish and maintain a professional image and conduct in adherence to the standards and ethics associated within the esthetic industry</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Pr="00F16F87" w:rsidRDefault="004378C4" w:rsidP="00076BA7">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4378C4" w:rsidRPr="00F16F87" w:rsidRDefault="004378C4" w:rsidP="00076BA7">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4378C4" w:rsidRPr="00F16F87" w:rsidRDefault="004378C4" w:rsidP="00076BA7">
            <w:pPr>
              <w:pStyle w:val="ListParagraph"/>
              <w:numPr>
                <w:ilvl w:val="0"/>
                <w:numId w:val="8"/>
              </w:numPr>
              <w:rPr>
                <w:rFonts w:ascii="Arial" w:hAnsi="Arial"/>
              </w:rPr>
            </w:pPr>
            <w:r>
              <w:rPr>
                <w:rFonts w:ascii="Arial" w:hAnsi="Arial"/>
                <w:lang w:val="en-CA"/>
              </w:rPr>
              <w:lastRenderedPageBreak/>
              <w:t>Adhere to the code of ethics associated with the esthetic practice</w:t>
            </w:r>
          </w:p>
          <w:p w:rsidR="004378C4" w:rsidRPr="00AB774B" w:rsidRDefault="004378C4" w:rsidP="00076BA7">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4378C4" w:rsidRPr="00AB774B" w:rsidRDefault="004378C4" w:rsidP="00076BA7">
            <w:pPr>
              <w:pStyle w:val="ListParagraph"/>
              <w:numPr>
                <w:ilvl w:val="0"/>
                <w:numId w:val="8"/>
              </w:numPr>
              <w:rPr>
                <w:rFonts w:ascii="Arial" w:hAnsi="Arial"/>
              </w:rPr>
            </w:pPr>
            <w:r>
              <w:rPr>
                <w:rFonts w:ascii="Arial" w:hAnsi="Arial"/>
                <w:lang w:val="en-CA"/>
              </w:rPr>
              <w:t>Determine current trends and issues impacting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4378C4" w:rsidRPr="00AB774B" w:rsidRDefault="004378C4" w:rsidP="00076BA7">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4378C4" w:rsidRPr="00E93E47" w:rsidRDefault="004378C4" w:rsidP="00076BA7">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9.</w:t>
            </w:r>
          </w:p>
        </w:tc>
        <w:tc>
          <w:tcPr>
            <w:tcW w:w="8226" w:type="dxa"/>
          </w:tcPr>
          <w:p w:rsidR="004378C4" w:rsidRDefault="004378C4" w:rsidP="00076BA7">
            <w:pPr>
              <w:rPr>
                <w:rFonts w:ascii="Arial" w:hAnsi="Arial"/>
              </w:rPr>
            </w:pPr>
            <w:r>
              <w:rPr>
                <w:rFonts w:ascii="Arial" w:hAnsi="Arial"/>
              </w:rPr>
              <w:t>Develop customer service strategies that meet and adapt to individual needs and expectations in accordance with professional standards and ethics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9"/>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9"/>
              </w:numPr>
              <w:rPr>
                <w:rFonts w:ascii="Arial" w:hAnsi="Arial"/>
              </w:rPr>
            </w:pPr>
            <w:r>
              <w:rPr>
                <w:rFonts w:ascii="Arial" w:hAnsi="Arial"/>
              </w:rPr>
              <w:t>Recommend services and products to meet individual needs and expectations</w:t>
            </w:r>
          </w:p>
          <w:p w:rsidR="004378C4" w:rsidRDefault="004378C4" w:rsidP="00076BA7">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4378C4" w:rsidRDefault="004378C4" w:rsidP="00076BA7">
            <w:pPr>
              <w:pStyle w:val="ListParagraph"/>
              <w:numPr>
                <w:ilvl w:val="0"/>
                <w:numId w:val="9"/>
              </w:numPr>
              <w:rPr>
                <w:rFonts w:ascii="Arial" w:hAnsi="Arial"/>
              </w:rPr>
            </w:pPr>
            <w:r>
              <w:rPr>
                <w:rFonts w:ascii="Arial" w:hAnsi="Arial"/>
              </w:rPr>
              <w:t>Adhere to codes of ethics and conduct related to quality customer service</w:t>
            </w:r>
          </w:p>
          <w:p w:rsidR="004378C4" w:rsidRPr="003B2572" w:rsidRDefault="004378C4" w:rsidP="00076BA7">
            <w:pPr>
              <w:pStyle w:val="ListParagraph"/>
              <w:numPr>
                <w:ilvl w:val="0"/>
                <w:numId w:val="9"/>
              </w:numPr>
              <w:rPr>
                <w:rFonts w:ascii="Arial" w:hAnsi="Arial"/>
              </w:rPr>
            </w:pPr>
            <w:r>
              <w:rPr>
                <w:rFonts w:ascii="Arial" w:hAnsi="Arial"/>
              </w:rPr>
              <w:t>Analyze the impact of excellent customer service and the ability to promote home maintenance products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10.</w:t>
            </w:r>
          </w:p>
        </w:tc>
        <w:tc>
          <w:tcPr>
            <w:tcW w:w="8226" w:type="dxa"/>
          </w:tcPr>
          <w:p w:rsidR="004378C4" w:rsidRPr="00F5791F" w:rsidRDefault="004378C4" w:rsidP="00076BA7">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10"/>
              </w:numPr>
              <w:rPr>
                <w:rFonts w:ascii="Arial" w:hAnsi="Arial"/>
              </w:rPr>
            </w:pPr>
            <w:r>
              <w:rPr>
                <w:rFonts w:ascii="Arial" w:hAnsi="Arial"/>
              </w:rPr>
              <w:t>Solicit constructive feedback relating to one</w:t>
            </w:r>
            <w:r w:rsidR="00942C95">
              <w:rPr>
                <w:rFonts w:ascii="Arial" w:hAnsi="Arial"/>
              </w:rPr>
              <w:t>’</w:t>
            </w:r>
            <w:r>
              <w:rPr>
                <w:rFonts w:ascii="Arial" w:hAnsi="Arial"/>
              </w:rPr>
              <w:t>s own performance, strengths and limitations, to identify areas for professional growth and development</w:t>
            </w:r>
          </w:p>
          <w:p w:rsidR="004378C4" w:rsidRDefault="004378C4" w:rsidP="00076BA7">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4378C4" w:rsidRPr="00523965" w:rsidRDefault="004378C4" w:rsidP="00076BA7">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Pr="00613807" w:rsidRDefault="004378C4" w:rsidP="00076BA7">
            <w:pPr>
              <w:rPr>
                <w:rFonts w:ascii="Arial" w:hAnsi="Arial"/>
                <w:u w:val="single"/>
              </w:rPr>
            </w:pPr>
          </w:p>
        </w:tc>
      </w:tr>
    </w:tbl>
    <w:p w:rsidR="004378C4" w:rsidRDefault="004378C4"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378C4" w:rsidTr="00076BA7">
        <w:trPr>
          <w:cantSplit/>
        </w:trPr>
        <w:tc>
          <w:tcPr>
            <w:tcW w:w="675" w:type="dxa"/>
          </w:tcPr>
          <w:p w:rsidR="004378C4" w:rsidRDefault="004378C4" w:rsidP="00076BA7">
            <w:pPr>
              <w:rPr>
                <w:rFonts w:ascii="Arial" w:hAnsi="Arial"/>
                <w:b/>
              </w:rPr>
            </w:pPr>
            <w:r>
              <w:rPr>
                <w:rFonts w:ascii="Arial" w:hAnsi="Arial"/>
                <w:b/>
              </w:rPr>
              <w:t>III.</w:t>
            </w:r>
          </w:p>
        </w:tc>
        <w:tc>
          <w:tcPr>
            <w:tcW w:w="8181" w:type="dxa"/>
            <w:gridSpan w:val="2"/>
          </w:tcPr>
          <w:p w:rsidR="004378C4" w:rsidRDefault="004378C4" w:rsidP="00076BA7">
            <w:pPr>
              <w:rPr>
                <w:rFonts w:ascii="Arial" w:hAnsi="Arial"/>
                <w:b/>
              </w:rPr>
            </w:pPr>
            <w:r>
              <w:rPr>
                <w:rFonts w:ascii="Arial" w:hAnsi="Arial"/>
                <w:b/>
              </w:rPr>
              <w:t>TOPICS:</w:t>
            </w:r>
          </w:p>
          <w:p w:rsidR="004378C4" w:rsidRDefault="004378C4" w:rsidP="00076BA7">
            <w:pPr>
              <w:rPr>
                <w:rFonts w:ascii="Arial" w:hAnsi="Arial"/>
              </w:rPr>
            </w:pP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w:t>
            </w:r>
          </w:p>
        </w:tc>
        <w:tc>
          <w:tcPr>
            <w:tcW w:w="7614" w:type="dxa"/>
          </w:tcPr>
          <w:p w:rsidR="004378C4" w:rsidRDefault="004378C4" w:rsidP="003B2572">
            <w:pPr>
              <w:spacing w:before="60" w:after="60"/>
              <w:rPr>
                <w:rFonts w:ascii="Arial" w:hAnsi="Arial"/>
              </w:rPr>
            </w:pPr>
            <w:r>
              <w:rPr>
                <w:rFonts w:ascii="Arial" w:hAnsi="Arial"/>
              </w:rPr>
              <w:t>Manicure and Pedicure Procedures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2.</w:t>
            </w:r>
          </w:p>
        </w:tc>
        <w:tc>
          <w:tcPr>
            <w:tcW w:w="7614" w:type="dxa"/>
          </w:tcPr>
          <w:p w:rsidR="004378C4" w:rsidRDefault="004378C4" w:rsidP="003B2572">
            <w:pPr>
              <w:spacing w:before="60" w:after="60"/>
              <w:rPr>
                <w:rFonts w:ascii="Arial" w:hAnsi="Arial"/>
              </w:rPr>
            </w:pPr>
            <w:r>
              <w:rPr>
                <w:rFonts w:ascii="Arial" w:hAnsi="Arial"/>
              </w:rPr>
              <w:t xml:space="preserve">Regular </w:t>
            </w:r>
            <w:r w:rsidR="00187D02">
              <w:rPr>
                <w:rFonts w:ascii="Arial" w:hAnsi="Arial"/>
              </w:rPr>
              <w:t xml:space="preserve">Polish </w:t>
            </w:r>
            <w:r>
              <w:rPr>
                <w:rFonts w:ascii="Arial" w:hAnsi="Arial"/>
              </w:rPr>
              <w:t xml:space="preserve">and French Polish Applications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3.</w:t>
            </w:r>
          </w:p>
        </w:tc>
        <w:tc>
          <w:tcPr>
            <w:tcW w:w="7614" w:type="dxa"/>
          </w:tcPr>
          <w:p w:rsidR="004378C4" w:rsidRDefault="004378C4" w:rsidP="003B2572">
            <w:pPr>
              <w:spacing w:before="60" w:after="60"/>
              <w:rPr>
                <w:rFonts w:ascii="Arial" w:hAnsi="Arial"/>
              </w:rPr>
            </w:pPr>
            <w:r>
              <w:rPr>
                <w:rFonts w:ascii="Arial" w:hAnsi="Arial"/>
              </w:rPr>
              <w:t xml:space="preserve">Sanitation and Disinfection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4.</w:t>
            </w:r>
          </w:p>
        </w:tc>
        <w:tc>
          <w:tcPr>
            <w:tcW w:w="7614" w:type="dxa"/>
          </w:tcPr>
          <w:p w:rsidR="004378C4" w:rsidRDefault="004378C4" w:rsidP="003B2572">
            <w:pPr>
              <w:spacing w:before="60" w:after="60"/>
              <w:rPr>
                <w:rFonts w:ascii="Arial" w:hAnsi="Arial"/>
              </w:rPr>
            </w:pPr>
            <w:r>
              <w:rPr>
                <w:rFonts w:ascii="Arial" w:hAnsi="Arial"/>
              </w:rPr>
              <w:t>Manicure Table and Pedicure Station Set-Up</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5.</w:t>
            </w:r>
          </w:p>
        </w:tc>
        <w:tc>
          <w:tcPr>
            <w:tcW w:w="7614" w:type="dxa"/>
          </w:tcPr>
          <w:p w:rsidR="004378C4" w:rsidRDefault="004378C4" w:rsidP="003B2572">
            <w:pPr>
              <w:spacing w:before="60" w:after="60"/>
              <w:rPr>
                <w:rFonts w:ascii="Arial" w:hAnsi="Arial"/>
              </w:rPr>
            </w:pPr>
            <w:r>
              <w:rPr>
                <w:rFonts w:ascii="Arial" w:hAnsi="Arial"/>
              </w:rPr>
              <w:t>Structure of the Nail</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6.</w:t>
            </w:r>
          </w:p>
        </w:tc>
        <w:tc>
          <w:tcPr>
            <w:tcW w:w="7614" w:type="dxa"/>
          </w:tcPr>
          <w:p w:rsidR="004378C4" w:rsidRDefault="004378C4" w:rsidP="003B2572">
            <w:pPr>
              <w:spacing w:before="60" w:after="60"/>
              <w:rPr>
                <w:rFonts w:ascii="Arial" w:hAnsi="Arial"/>
              </w:rPr>
            </w:pPr>
            <w:r>
              <w:rPr>
                <w:rFonts w:ascii="Arial" w:hAnsi="Arial"/>
              </w:rPr>
              <w:t xml:space="preserve">Client Health History and Consultation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7.</w:t>
            </w:r>
          </w:p>
        </w:tc>
        <w:tc>
          <w:tcPr>
            <w:tcW w:w="7614" w:type="dxa"/>
          </w:tcPr>
          <w:p w:rsidR="004378C4" w:rsidRDefault="004378C4" w:rsidP="003B2572">
            <w:pPr>
              <w:spacing w:before="60" w:after="60"/>
              <w:rPr>
                <w:rFonts w:ascii="Arial" w:hAnsi="Arial"/>
              </w:rPr>
            </w:pPr>
            <w:r>
              <w:rPr>
                <w:rFonts w:ascii="Arial" w:hAnsi="Arial"/>
              </w:rPr>
              <w:t xml:space="preserve">Contraindications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8.</w:t>
            </w:r>
          </w:p>
        </w:tc>
        <w:tc>
          <w:tcPr>
            <w:tcW w:w="7614" w:type="dxa"/>
          </w:tcPr>
          <w:p w:rsidR="004378C4" w:rsidRDefault="004378C4" w:rsidP="003B2572">
            <w:pPr>
              <w:spacing w:before="60" w:after="60"/>
              <w:rPr>
                <w:rFonts w:ascii="Arial" w:hAnsi="Arial"/>
              </w:rPr>
            </w:pPr>
            <w:r>
              <w:rPr>
                <w:rFonts w:ascii="Arial" w:hAnsi="Arial"/>
              </w:rPr>
              <w:t>Nail Disorders and Diseases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9.</w:t>
            </w:r>
          </w:p>
        </w:tc>
        <w:tc>
          <w:tcPr>
            <w:tcW w:w="7614" w:type="dxa"/>
          </w:tcPr>
          <w:p w:rsidR="004378C4" w:rsidRDefault="004378C4" w:rsidP="003B2572">
            <w:pPr>
              <w:spacing w:before="60" w:after="60"/>
              <w:rPr>
                <w:rFonts w:ascii="Arial" w:hAnsi="Arial"/>
              </w:rPr>
            </w:pPr>
            <w:r>
              <w:rPr>
                <w:rFonts w:ascii="Arial" w:hAnsi="Arial"/>
              </w:rPr>
              <w:t>Skin Disorders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10.</w:t>
            </w:r>
          </w:p>
        </w:tc>
        <w:tc>
          <w:tcPr>
            <w:tcW w:w="7614" w:type="dxa"/>
          </w:tcPr>
          <w:p w:rsidR="004378C4" w:rsidRDefault="004378C4" w:rsidP="003B2572">
            <w:pPr>
              <w:spacing w:before="60" w:after="60"/>
              <w:rPr>
                <w:rFonts w:ascii="Arial" w:hAnsi="Arial"/>
              </w:rPr>
            </w:pPr>
            <w:r>
              <w:rPr>
                <w:rFonts w:ascii="Arial" w:hAnsi="Arial"/>
              </w:rPr>
              <w:t>Hand and Foot Massage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11.</w:t>
            </w:r>
          </w:p>
        </w:tc>
        <w:tc>
          <w:tcPr>
            <w:tcW w:w="7614" w:type="dxa"/>
          </w:tcPr>
          <w:p w:rsidR="004378C4" w:rsidRDefault="004378C4" w:rsidP="003B2572">
            <w:pPr>
              <w:spacing w:before="60" w:after="60"/>
              <w:rPr>
                <w:rFonts w:ascii="Arial" w:hAnsi="Arial"/>
              </w:rPr>
            </w:pPr>
            <w:r>
              <w:rPr>
                <w:rFonts w:ascii="Arial" w:hAnsi="Arial"/>
              </w:rPr>
              <w:t>Hot Oil Manicure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12.</w:t>
            </w:r>
          </w:p>
        </w:tc>
        <w:tc>
          <w:tcPr>
            <w:tcW w:w="7614" w:type="dxa"/>
          </w:tcPr>
          <w:p w:rsidR="004378C4" w:rsidRDefault="004378C4" w:rsidP="003B2572">
            <w:pPr>
              <w:spacing w:before="60" w:after="60"/>
              <w:rPr>
                <w:rFonts w:ascii="Arial" w:hAnsi="Arial"/>
              </w:rPr>
            </w:pPr>
            <w:r>
              <w:rPr>
                <w:rFonts w:ascii="Arial" w:hAnsi="Arial"/>
              </w:rPr>
              <w:t>Spa Manicures and Pedicures with Paraffin Wax</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13.</w:t>
            </w:r>
          </w:p>
        </w:tc>
        <w:tc>
          <w:tcPr>
            <w:tcW w:w="7614" w:type="dxa"/>
          </w:tcPr>
          <w:p w:rsidR="004378C4" w:rsidRDefault="004378C4" w:rsidP="003B2572">
            <w:pPr>
              <w:spacing w:before="60" w:after="60"/>
              <w:rPr>
                <w:rFonts w:ascii="Arial" w:hAnsi="Arial"/>
              </w:rPr>
            </w:pPr>
            <w:r>
              <w:rPr>
                <w:rFonts w:ascii="Arial" w:hAnsi="Arial"/>
              </w:rPr>
              <w:t>Spa Manicures and Pedicures with Exfoliation and Masks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14.</w:t>
            </w:r>
          </w:p>
        </w:tc>
        <w:tc>
          <w:tcPr>
            <w:tcW w:w="7614" w:type="dxa"/>
          </w:tcPr>
          <w:p w:rsidR="004378C4" w:rsidRDefault="004378C4" w:rsidP="003B2572">
            <w:pPr>
              <w:spacing w:before="60" w:after="60"/>
              <w:rPr>
                <w:rFonts w:ascii="Arial" w:hAnsi="Arial"/>
              </w:rPr>
            </w:pPr>
            <w:r>
              <w:rPr>
                <w:rFonts w:ascii="Arial" w:hAnsi="Arial"/>
              </w:rPr>
              <w:t>Electric Mitts and Boots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 xml:space="preserve">15. </w:t>
            </w:r>
          </w:p>
          <w:p w:rsidR="00FC4AB4" w:rsidRDefault="00FC4AB4" w:rsidP="003B2572">
            <w:pPr>
              <w:spacing w:before="60" w:after="60"/>
              <w:rPr>
                <w:rFonts w:ascii="Arial" w:hAnsi="Arial"/>
              </w:rPr>
            </w:pPr>
          </w:p>
          <w:p w:rsidR="00FC4AB4" w:rsidRDefault="00FC4AB4" w:rsidP="003B2572">
            <w:pPr>
              <w:spacing w:before="60" w:after="60"/>
              <w:rPr>
                <w:rFonts w:ascii="Arial" w:hAnsi="Arial"/>
              </w:rPr>
            </w:pPr>
            <w:r>
              <w:rPr>
                <w:rFonts w:ascii="Arial" w:hAnsi="Arial"/>
              </w:rPr>
              <w:t>16.</w:t>
            </w:r>
          </w:p>
        </w:tc>
        <w:tc>
          <w:tcPr>
            <w:tcW w:w="7614" w:type="dxa"/>
          </w:tcPr>
          <w:p w:rsidR="00942C95" w:rsidRDefault="004378C4" w:rsidP="003B2572">
            <w:pPr>
              <w:spacing w:before="60" w:after="60"/>
              <w:rPr>
                <w:rFonts w:ascii="Arial" w:hAnsi="Arial"/>
              </w:rPr>
            </w:pPr>
            <w:r>
              <w:rPr>
                <w:rFonts w:ascii="Arial" w:hAnsi="Arial"/>
              </w:rPr>
              <w:t>Products and Services</w:t>
            </w:r>
          </w:p>
          <w:p w:rsidR="00FB348E" w:rsidRDefault="00FB348E" w:rsidP="003B2572">
            <w:pPr>
              <w:spacing w:before="60" w:after="60"/>
              <w:rPr>
                <w:rFonts w:ascii="Arial" w:hAnsi="Arial"/>
              </w:rPr>
            </w:pPr>
          </w:p>
          <w:p w:rsidR="00942C95" w:rsidRDefault="00FB348E" w:rsidP="003B2572">
            <w:pPr>
              <w:spacing w:before="60" w:after="60"/>
              <w:rPr>
                <w:rFonts w:ascii="Arial" w:hAnsi="Arial"/>
              </w:rPr>
            </w:pPr>
            <w:r>
              <w:rPr>
                <w:rFonts w:ascii="Arial" w:hAnsi="Arial"/>
              </w:rPr>
              <w:t>Shellac and Gel Polish</w:t>
            </w:r>
            <w:r w:rsidR="00942C95">
              <w:rPr>
                <w:rFonts w:ascii="Arial" w:hAnsi="Arial"/>
              </w:rPr>
              <w:t xml:space="preserve"> Systems</w:t>
            </w:r>
          </w:p>
          <w:p w:rsidR="00942C95" w:rsidRDefault="00942C95" w:rsidP="003B2572">
            <w:pPr>
              <w:spacing w:before="60" w:after="60"/>
              <w:rPr>
                <w:rFonts w:ascii="Arial" w:hAnsi="Arial"/>
              </w:rPr>
            </w:pPr>
          </w:p>
          <w:p w:rsidR="00942C95" w:rsidRDefault="00942C95" w:rsidP="003B2572">
            <w:pPr>
              <w:spacing w:before="60" w:after="60"/>
              <w:rPr>
                <w:rFonts w:ascii="Arial" w:hAnsi="Arial"/>
              </w:rPr>
            </w:pPr>
          </w:p>
        </w:tc>
      </w:tr>
      <w:tr w:rsidR="004378C4" w:rsidTr="00076BA7">
        <w:trPr>
          <w:cantSplit/>
        </w:trPr>
        <w:tc>
          <w:tcPr>
            <w:tcW w:w="675" w:type="dxa"/>
          </w:tcPr>
          <w:p w:rsidR="004378C4" w:rsidRDefault="004378C4" w:rsidP="00076BA7">
            <w:pPr>
              <w:rPr>
                <w:rFonts w:ascii="Arial" w:hAnsi="Arial"/>
                <w:b/>
              </w:rPr>
            </w:pPr>
            <w:r>
              <w:rPr>
                <w:rFonts w:ascii="Arial" w:hAnsi="Arial"/>
                <w:b/>
              </w:rPr>
              <w:t>IV.</w:t>
            </w:r>
          </w:p>
        </w:tc>
        <w:tc>
          <w:tcPr>
            <w:tcW w:w="8181" w:type="dxa"/>
            <w:gridSpan w:val="2"/>
          </w:tcPr>
          <w:p w:rsidR="004378C4" w:rsidRDefault="004378C4" w:rsidP="00076BA7">
            <w:pPr>
              <w:rPr>
                <w:rFonts w:ascii="Arial" w:hAnsi="Arial"/>
                <w:b/>
              </w:rPr>
            </w:pPr>
            <w:r>
              <w:rPr>
                <w:rFonts w:ascii="Arial" w:hAnsi="Arial"/>
                <w:b/>
              </w:rPr>
              <w:t>REQUIRED RESOURCES/TEXTS/MATERIALS:</w:t>
            </w:r>
          </w:p>
          <w:p w:rsidR="003B2572" w:rsidRDefault="003B2572" w:rsidP="00076BA7">
            <w:pPr>
              <w:rPr>
                <w:rFonts w:ascii="Arial" w:hAnsi="Arial"/>
                <w:i/>
              </w:rPr>
            </w:pPr>
          </w:p>
        </w:tc>
      </w:tr>
      <w:tr w:rsidR="004378C4" w:rsidTr="003B2572">
        <w:trPr>
          <w:cantSplit/>
        </w:trPr>
        <w:tc>
          <w:tcPr>
            <w:tcW w:w="675" w:type="dxa"/>
          </w:tcPr>
          <w:p w:rsidR="004378C4" w:rsidRDefault="004378C4" w:rsidP="00076BA7">
            <w:pPr>
              <w:rPr>
                <w:rFonts w:ascii="Arial" w:hAnsi="Arial"/>
                <w:b/>
              </w:rPr>
            </w:pPr>
          </w:p>
        </w:tc>
        <w:tc>
          <w:tcPr>
            <w:tcW w:w="8181" w:type="dxa"/>
            <w:gridSpan w:val="2"/>
          </w:tcPr>
          <w:p w:rsidR="004378C4" w:rsidRDefault="004378C4" w:rsidP="00076BA7">
            <w:pPr>
              <w:rPr>
                <w:rFonts w:ascii="Arial" w:hAnsi="Arial"/>
              </w:rPr>
            </w:pPr>
            <w:r>
              <w:rPr>
                <w:rFonts w:ascii="Arial" w:hAnsi="Arial"/>
              </w:rPr>
              <w:t>Students are expected to come to class prepared with their Manicure and Pedicure Kits, towels and class handouts.</w:t>
            </w:r>
          </w:p>
          <w:p w:rsidR="003B2572" w:rsidRDefault="003B2572" w:rsidP="00076BA7">
            <w:pPr>
              <w:rPr>
                <w:rFonts w:ascii="Arial" w:hAnsi="Arial"/>
              </w:rPr>
            </w:pPr>
          </w:p>
          <w:p w:rsidR="003B2572" w:rsidRPr="00385C72" w:rsidRDefault="003B2572" w:rsidP="00076BA7">
            <w:pPr>
              <w:rPr>
                <w:rFonts w:ascii="Arial" w:hAnsi="Arial"/>
              </w:rPr>
            </w:pPr>
          </w:p>
        </w:tc>
      </w:tr>
      <w:tr w:rsidR="004378C4" w:rsidTr="003B2572">
        <w:trPr>
          <w:cantSplit/>
          <w:trHeight w:val="3422"/>
        </w:trPr>
        <w:tc>
          <w:tcPr>
            <w:tcW w:w="675" w:type="dxa"/>
          </w:tcPr>
          <w:p w:rsidR="004378C4" w:rsidRDefault="004378C4" w:rsidP="00076BA7">
            <w:pPr>
              <w:rPr>
                <w:rFonts w:ascii="Arial" w:hAnsi="Arial"/>
                <w:b/>
              </w:rPr>
            </w:pPr>
            <w:r>
              <w:rPr>
                <w:rFonts w:ascii="Arial" w:hAnsi="Arial"/>
                <w:b/>
              </w:rPr>
              <w:t>V.</w:t>
            </w:r>
          </w:p>
        </w:tc>
        <w:tc>
          <w:tcPr>
            <w:tcW w:w="8181" w:type="dxa"/>
            <w:gridSpan w:val="2"/>
          </w:tcPr>
          <w:p w:rsidR="004378C4" w:rsidRDefault="004378C4" w:rsidP="00076BA7">
            <w:pPr>
              <w:rPr>
                <w:rFonts w:ascii="Arial" w:hAnsi="Arial"/>
                <w:b/>
              </w:rPr>
            </w:pPr>
            <w:r>
              <w:rPr>
                <w:rFonts w:ascii="Arial" w:hAnsi="Arial"/>
                <w:b/>
              </w:rPr>
              <w:t>EVALUATION PROCESS/GRADING SYSTEM:</w:t>
            </w:r>
          </w:p>
          <w:p w:rsidR="004378C4" w:rsidRPr="00D4599A" w:rsidRDefault="004378C4" w:rsidP="00076BA7">
            <w:pPr>
              <w:rPr>
                <w:rFonts w:ascii="Arial" w:hAnsi="Arial"/>
                <w:i/>
              </w:rPr>
            </w:pPr>
          </w:p>
          <w:p w:rsidR="004378C4" w:rsidRDefault="004378C4" w:rsidP="00076BA7">
            <w:pPr>
              <w:pStyle w:val="EnvelopeReturn"/>
            </w:pPr>
            <w:r>
              <w:t xml:space="preserve">Practical     </w:t>
            </w:r>
            <w:r>
              <w:tab/>
              <w:t>70%</w:t>
            </w:r>
          </w:p>
          <w:p w:rsidR="004378C4" w:rsidRDefault="004378C4" w:rsidP="00076BA7">
            <w:pPr>
              <w:pStyle w:val="EnvelopeReturn"/>
            </w:pPr>
          </w:p>
          <w:p w:rsidR="004378C4" w:rsidRDefault="004378C4" w:rsidP="00076BA7">
            <w:pPr>
              <w:pStyle w:val="EnvelopeReturn"/>
            </w:pPr>
            <w:r>
              <w:t xml:space="preserve">Theory       </w:t>
            </w:r>
            <w:r>
              <w:tab/>
              <w:t>30%</w:t>
            </w:r>
          </w:p>
          <w:p w:rsidR="004378C4" w:rsidRDefault="004378C4" w:rsidP="00076BA7">
            <w:pPr>
              <w:pStyle w:val="EnvelopeReturn"/>
            </w:pPr>
          </w:p>
          <w:p w:rsidR="004378C4" w:rsidRDefault="004378C4" w:rsidP="00076BA7">
            <w:pPr>
              <w:rPr>
                <w:rFonts w:ascii="Arial" w:hAnsi="Arial"/>
              </w:rPr>
            </w:pPr>
            <w:r>
              <w:rPr>
                <w:rFonts w:ascii="Arial" w:hAnsi="Arial"/>
              </w:rPr>
              <w:t>Students are expected to come to class prepared to be worked on and to work on their partners in return.</w:t>
            </w:r>
          </w:p>
          <w:p w:rsidR="004378C4" w:rsidRDefault="004378C4" w:rsidP="00076BA7">
            <w:pPr>
              <w:pStyle w:val="EnvelopeReturn"/>
            </w:pPr>
          </w:p>
          <w:p w:rsidR="004378C4" w:rsidRDefault="004378C4" w:rsidP="00076BA7">
            <w:pPr>
              <w:pStyle w:val="EnvelopeReturn"/>
            </w:pPr>
            <w:r>
              <w:t xml:space="preserve">Students must have a perfect polish application in order to be assigned a grade. If the polish is not up to industry standards the student will receive an X grade until the polish meets the course requirements. </w:t>
            </w:r>
          </w:p>
          <w:p w:rsidR="004378C4" w:rsidRDefault="004378C4" w:rsidP="00076BA7">
            <w:pPr>
              <w:pStyle w:val="EnvelopeReturn"/>
            </w:pPr>
          </w:p>
        </w:tc>
      </w:tr>
      <w:tr w:rsidR="003B2572" w:rsidTr="00FC4AB4">
        <w:trPr>
          <w:cantSplit/>
          <w:trHeight w:val="5670"/>
        </w:trPr>
        <w:tc>
          <w:tcPr>
            <w:tcW w:w="675" w:type="dxa"/>
          </w:tcPr>
          <w:p w:rsidR="003B2572" w:rsidRDefault="003B2572" w:rsidP="00076BA7">
            <w:pPr>
              <w:rPr>
                <w:rFonts w:ascii="Arial" w:hAnsi="Arial"/>
                <w:b/>
              </w:rPr>
            </w:pPr>
          </w:p>
        </w:tc>
        <w:tc>
          <w:tcPr>
            <w:tcW w:w="8181" w:type="dxa"/>
            <w:gridSpan w:val="2"/>
          </w:tcPr>
          <w:p w:rsidR="003B2572" w:rsidRPr="008F604B" w:rsidRDefault="003B2572" w:rsidP="00076BA7">
            <w:pPr>
              <w:pStyle w:val="EnvelopeReturn"/>
              <w:rPr>
                <w:b/>
              </w:rPr>
            </w:pPr>
            <w:r>
              <w:rPr>
                <w:b/>
              </w:rPr>
              <w:t>Attendance:</w:t>
            </w:r>
          </w:p>
          <w:p w:rsidR="003B2572" w:rsidRDefault="003B2572" w:rsidP="00076BA7">
            <w:pPr>
              <w:pStyle w:val="EnvelopeReturn"/>
            </w:pPr>
            <w:r>
              <w:t>Regular class attendance is important and expected.</w:t>
            </w:r>
          </w:p>
          <w:p w:rsidR="003B2572" w:rsidRDefault="003B2572" w:rsidP="00076BA7">
            <w:pPr>
              <w:pStyle w:val="EnvelopeReturn"/>
            </w:pPr>
            <w:r>
              <w:t xml:space="preserve">An 80% attendance is required in order to successfully complete this course.  </w:t>
            </w:r>
          </w:p>
          <w:p w:rsidR="003B2572" w:rsidRDefault="003B2572" w:rsidP="00076BA7">
            <w:pPr>
              <w:pStyle w:val="EnvelopeReturn"/>
            </w:pPr>
            <w:r>
              <w:t>Any student not having an 80% attendance will receive an F grade regardless of test scores.</w:t>
            </w:r>
          </w:p>
          <w:p w:rsidR="003B2572" w:rsidRDefault="003B2572" w:rsidP="00076BA7">
            <w:pPr>
              <w:pStyle w:val="EnvelopeReturn"/>
            </w:pPr>
            <w:r>
              <w:t>A penalty of 1% per class will be deducted from your final grade for any classes missed.</w:t>
            </w:r>
          </w:p>
          <w:p w:rsidR="003B2572" w:rsidRDefault="003B2572" w:rsidP="00076BA7">
            <w:pPr>
              <w:pStyle w:val="EnvelopeReturn"/>
            </w:pPr>
            <w:r>
              <w:t>Students absent from class for any reason are still responsible for all work missed.</w:t>
            </w:r>
          </w:p>
          <w:p w:rsidR="003B2572" w:rsidRDefault="003B2572" w:rsidP="00076BA7">
            <w:pPr>
              <w:pStyle w:val="EnvelopeReturn"/>
            </w:pPr>
          </w:p>
          <w:p w:rsidR="003B2572" w:rsidRPr="00163B45" w:rsidRDefault="003B2572" w:rsidP="00076BA7">
            <w:pPr>
              <w:pStyle w:val="EnvelopeReturn"/>
              <w:rPr>
                <w:b/>
              </w:rPr>
            </w:pPr>
            <w:r>
              <w:rPr>
                <w:b/>
              </w:rPr>
              <w:t>Nail Techniques EST 113</w:t>
            </w:r>
            <w:r w:rsidRPr="00163B45">
              <w:rPr>
                <w:b/>
              </w:rPr>
              <w:t xml:space="preserve"> is a prerequisite for:</w:t>
            </w:r>
          </w:p>
          <w:p w:rsidR="003B2572" w:rsidRDefault="003B2572" w:rsidP="00076BA7">
            <w:pPr>
              <w:pStyle w:val="EnvelopeReturn"/>
            </w:pPr>
            <w:r>
              <w:t>EST 204 - Practicum Fieldwork Placement</w:t>
            </w:r>
          </w:p>
          <w:p w:rsidR="003B2572" w:rsidRDefault="003B2572" w:rsidP="00076BA7">
            <w:pPr>
              <w:pStyle w:val="EnvelopeReturn"/>
            </w:pPr>
            <w:r>
              <w:t>EST 205 – Practicum Student Spa</w:t>
            </w:r>
          </w:p>
          <w:p w:rsidR="003B2572" w:rsidRDefault="003B2572" w:rsidP="00076BA7">
            <w:pPr>
              <w:pStyle w:val="EnvelopeReturn"/>
            </w:pPr>
            <w:r>
              <w:t>EST 201 – Practical Esthetic Lab</w:t>
            </w:r>
          </w:p>
          <w:p w:rsidR="003B2572" w:rsidRDefault="003B2572" w:rsidP="00076BA7">
            <w:pPr>
              <w:pStyle w:val="EnvelopeReturn"/>
            </w:pPr>
          </w:p>
          <w:p w:rsidR="003B2572" w:rsidRDefault="003B2572" w:rsidP="00076BA7">
            <w:pPr>
              <w:pStyle w:val="EnvelopeReturn"/>
            </w:pPr>
            <w:r w:rsidRPr="00163B45">
              <w:rPr>
                <w:b/>
              </w:rPr>
              <w:t>Missed Tests:</w:t>
            </w:r>
            <w:r>
              <w:t xml:space="preserve"> Students will not be able to achieve higher than a C grade for any missed tests.</w:t>
            </w:r>
          </w:p>
          <w:p w:rsidR="003B2572" w:rsidRDefault="003B2572" w:rsidP="00076BA7">
            <w:pPr>
              <w:pStyle w:val="EnvelopeReturn"/>
            </w:pPr>
          </w:p>
          <w:p w:rsidR="003B2572" w:rsidRPr="00FB348E" w:rsidRDefault="003B2572" w:rsidP="00076BA7">
            <w:pPr>
              <w:pStyle w:val="EnvelopeReturn"/>
            </w:pPr>
            <w:r>
              <w:t>Cell phones are not permitted in the class.</w:t>
            </w:r>
          </w:p>
        </w:tc>
      </w:tr>
    </w:tbl>
    <w:p w:rsidR="004378C4" w:rsidRDefault="004378C4" w:rsidP="004378C4"/>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pStyle w:val="EnvelopeReturn"/>
            </w:pPr>
          </w:p>
        </w:tc>
        <w:tc>
          <w:tcPr>
            <w:tcW w:w="8181" w:type="dxa"/>
          </w:tcPr>
          <w:p w:rsidR="004378C4" w:rsidRDefault="004378C4" w:rsidP="00076BA7">
            <w:pPr>
              <w:rPr>
                <w:rFonts w:ascii="Arial" w:hAnsi="Arial"/>
              </w:rPr>
            </w:pPr>
            <w:r>
              <w:rPr>
                <w:rFonts w:ascii="Arial" w:hAnsi="Arial"/>
              </w:rPr>
              <w:t>The following semester grades will be assigned to students:</w:t>
            </w:r>
          </w:p>
        </w:tc>
      </w:tr>
    </w:tbl>
    <w:p w:rsidR="004378C4" w:rsidRDefault="004378C4" w:rsidP="004378C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378C4" w:rsidRPr="008604B0" w:rsidTr="00076BA7">
        <w:tc>
          <w:tcPr>
            <w:tcW w:w="675" w:type="dxa"/>
          </w:tcPr>
          <w:p w:rsidR="004378C4" w:rsidRPr="008604B0" w:rsidRDefault="004378C4" w:rsidP="00076BA7">
            <w:pPr>
              <w:rPr>
                <w:rFonts w:ascii="Arial" w:hAnsi="Arial" w:cs="Arial"/>
              </w:rPr>
            </w:pPr>
          </w:p>
        </w:tc>
        <w:tc>
          <w:tcPr>
            <w:tcW w:w="1701" w:type="dxa"/>
          </w:tcPr>
          <w:p w:rsidR="004378C4" w:rsidRPr="008604B0" w:rsidRDefault="004378C4" w:rsidP="00076BA7">
            <w:pPr>
              <w:jc w:val="center"/>
              <w:rPr>
                <w:rFonts w:ascii="Arial" w:hAnsi="Arial" w:cs="Arial"/>
                <w:iCs/>
              </w:rPr>
            </w:pPr>
          </w:p>
          <w:p w:rsidR="004378C4" w:rsidRPr="008604B0" w:rsidRDefault="004378C4" w:rsidP="00076BA7">
            <w:pPr>
              <w:pStyle w:val="Heading2"/>
              <w:rPr>
                <w:rFonts w:ascii="Arial" w:hAnsi="Arial" w:cs="Arial"/>
                <w:b w:val="0"/>
                <w:u w:val="single"/>
              </w:rPr>
            </w:pPr>
            <w:r w:rsidRPr="008604B0">
              <w:rPr>
                <w:rFonts w:ascii="Arial" w:hAnsi="Arial" w:cs="Arial"/>
                <w:b w:val="0"/>
                <w:u w:val="single"/>
              </w:rPr>
              <w:t>Grade</w:t>
            </w:r>
          </w:p>
        </w:tc>
        <w:tc>
          <w:tcPr>
            <w:tcW w:w="4678" w:type="dxa"/>
          </w:tcPr>
          <w:p w:rsidR="004378C4" w:rsidRPr="008604B0" w:rsidRDefault="004378C4" w:rsidP="00076BA7">
            <w:pPr>
              <w:jc w:val="center"/>
              <w:rPr>
                <w:rFonts w:ascii="Arial" w:hAnsi="Arial" w:cs="Arial"/>
                <w:iCs/>
              </w:rPr>
            </w:pPr>
          </w:p>
          <w:p w:rsidR="004378C4" w:rsidRPr="008604B0" w:rsidRDefault="004378C4" w:rsidP="00076BA7">
            <w:pPr>
              <w:pStyle w:val="Heading1"/>
              <w:rPr>
                <w:rFonts w:ascii="Arial" w:hAnsi="Arial" w:cs="Arial"/>
                <w:b w:val="0"/>
              </w:rPr>
            </w:pPr>
            <w:r w:rsidRPr="008604B0">
              <w:rPr>
                <w:rFonts w:ascii="Arial" w:hAnsi="Arial" w:cs="Arial"/>
                <w:b w:val="0"/>
              </w:rPr>
              <w:t>Definition</w:t>
            </w:r>
          </w:p>
        </w:tc>
        <w:tc>
          <w:tcPr>
            <w:tcW w:w="1802" w:type="dxa"/>
          </w:tcPr>
          <w:p w:rsidR="004378C4" w:rsidRPr="008604B0" w:rsidRDefault="004378C4" w:rsidP="00076BA7">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90 – 100%</w:t>
            </w:r>
          </w:p>
        </w:tc>
        <w:tc>
          <w:tcPr>
            <w:tcW w:w="1802" w:type="dxa"/>
            <w:vMerge w:val="restart"/>
            <w:vAlign w:val="center"/>
          </w:tcPr>
          <w:p w:rsidR="004378C4" w:rsidRDefault="004378C4" w:rsidP="00076BA7">
            <w:pPr>
              <w:jc w:val="center"/>
              <w:rPr>
                <w:rFonts w:ascii="Arial" w:hAnsi="Arial" w:cs="Arial"/>
              </w:rPr>
            </w:pPr>
            <w:r>
              <w:rPr>
                <w:rFonts w:ascii="Arial" w:hAnsi="Arial" w:cs="Arial"/>
              </w:rPr>
              <w:t>4.00</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80 – 89%</w:t>
            </w:r>
          </w:p>
        </w:tc>
        <w:tc>
          <w:tcPr>
            <w:tcW w:w="1802" w:type="dxa"/>
            <w:vMerge/>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B</w:t>
            </w:r>
          </w:p>
        </w:tc>
        <w:tc>
          <w:tcPr>
            <w:tcW w:w="4678" w:type="dxa"/>
          </w:tcPr>
          <w:p w:rsidR="004378C4" w:rsidRDefault="004378C4" w:rsidP="00076BA7">
            <w:pPr>
              <w:jc w:val="center"/>
              <w:rPr>
                <w:rFonts w:ascii="Arial" w:hAnsi="Arial" w:cs="Arial"/>
              </w:rPr>
            </w:pPr>
            <w:r>
              <w:rPr>
                <w:rFonts w:ascii="Arial" w:hAnsi="Arial" w:cs="Arial"/>
              </w:rPr>
              <w:t>70 - 79%</w:t>
            </w:r>
          </w:p>
        </w:tc>
        <w:tc>
          <w:tcPr>
            <w:tcW w:w="1802" w:type="dxa"/>
          </w:tcPr>
          <w:p w:rsidR="004378C4" w:rsidRDefault="004378C4" w:rsidP="00076BA7">
            <w:pPr>
              <w:jc w:val="center"/>
              <w:rPr>
                <w:rFonts w:ascii="Arial" w:hAnsi="Arial" w:cs="Arial"/>
              </w:rPr>
            </w:pPr>
            <w:r>
              <w:rPr>
                <w:rFonts w:ascii="Arial" w:hAnsi="Arial" w:cs="Arial"/>
              </w:rPr>
              <w:t>3.00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w:t>
            </w:r>
          </w:p>
        </w:tc>
        <w:tc>
          <w:tcPr>
            <w:tcW w:w="4678" w:type="dxa"/>
          </w:tcPr>
          <w:p w:rsidR="004378C4" w:rsidRDefault="004378C4" w:rsidP="00076BA7">
            <w:pPr>
              <w:jc w:val="center"/>
              <w:rPr>
                <w:rFonts w:ascii="Arial" w:hAnsi="Arial" w:cs="Arial"/>
              </w:rPr>
            </w:pPr>
            <w:r>
              <w:rPr>
                <w:rFonts w:ascii="Arial" w:hAnsi="Arial" w:cs="Arial"/>
              </w:rPr>
              <w:t>60 - 69%</w:t>
            </w:r>
          </w:p>
        </w:tc>
        <w:tc>
          <w:tcPr>
            <w:tcW w:w="1802" w:type="dxa"/>
          </w:tcPr>
          <w:p w:rsidR="004378C4" w:rsidRDefault="004378C4" w:rsidP="00076BA7">
            <w:pPr>
              <w:jc w:val="center"/>
              <w:rPr>
                <w:rFonts w:ascii="Arial" w:hAnsi="Arial" w:cs="Arial"/>
              </w:rPr>
            </w:pPr>
            <w:r>
              <w:rPr>
                <w:rFonts w:ascii="Arial" w:hAnsi="Arial" w:cs="Arial"/>
              </w:rPr>
              <w:t>2.00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D</w:t>
            </w:r>
          </w:p>
        </w:tc>
        <w:tc>
          <w:tcPr>
            <w:tcW w:w="4678" w:type="dxa"/>
          </w:tcPr>
          <w:p w:rsidR="004378C4" w:rsidRDefault="004378C4" w:rsidP="00076BA7">
            <w:pPr>
              <w:jc w:val="center"/>
              <w:rPr>
                <w:rFonts w:ascii="Arial" w:hAnsi="Arial" w:cs="Arial"/>
              </w:rPr>
            </w:pPr>
            <w:r>
              <w:rPr>
                <w:rFonts w:ascii="Arial" w:hAnsi="Arial" w:cs="Arial"/>
              </w:rPr>
              <w:t>50 – 59%</w:t>
            </w:r>
          </w:p>
        </w:tc>
        <w:tc>
          <w:tcPr>
            <w:tcW w:w="1802" w:type="dxa"/>
          </w:tcPr>
          <w:p w:rsidR="004378C4" w:rsidRDefault="004378C4" w:rsidP="00076BA7">
            <w:pPr>
              <w:jc w:val="center"/>
              <w:rPr>
                <w:rFonts w:ascii="Arial" w:hAnsi="Arial" w:cs="Arial"/>
              </w:rPr>
            </w:pPr>
            <w:r>
              <w:rPr>
                <w:rFonts w:ascii="Arial" w:hAnsi="Arial" w:cs="Arial"/>
              </w:rPr>
              <w:t>1.00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F (Fail)</w:t>
            </w:r>
          </w:p>
        </w:tc>
        <w:tc>
          <w:tcPr>
            <w:tcW w:w="4678" w:type="dxa"/>
          </w:tcPr>
          <w:p w:rsidR="004378C4" w:rsidRDefault="004378C4" w:rsidP="00076BA7">
            <w:pPr>
              <w:jc w:val="center"/>
              <w:rPr>
                <w:rFonts w:ascii="Arial" w:hAnsi="Arial" w:cs="Arial"/>
              </w:rPr>
            </w:pPr>
            <w:r>
              <w:rPr>
                <w:rFonts w:ascii="Arial" w:hAnsi="Arial" w:cs="Arial"/>
              </w:rPr>
              <w:t>49% and below</w:t>
            </w:r>
          </w:p>
        </w:tc>
        <w:tc>
          <w:tcPr>
            <w:tcW w:w="1802" w:type="dxa"/>
          </w:tcPr>
          <w:p w:rsidR="004378C4" w:rsidRDefault="004378C4" w:rsidP="00076BA7">
            <w:pPr>
              <w:jc w:val="center"/>
              <w:rPr>
                <w:rFonts w:ascii="Arial" w:hAnsi="Arial" w:cs="Arial"/>
              </w:rPr>
            </w:pPr>
            <w:r>
              <w:rPr>
                <w:rFonts w:ascii="Arial" w:hAnsi="Arial" w:cs="Arial"/>
              </w:rPr>
              <w:t>0.00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p>
        </w:tc>
        <w:tc>
          <w:tcPr>
            <w:tcW w:w="4678" w:type="dxa"/>
          </w:tcPr>
          <w:p w:rsidR="004378C4" w:rsidRDefault="004378C4" w:rsidP="00076BA7">
            <w:pPr>
              <w:rPr>
                <w:rFonts w:ascii="Arial" w:hAnsi="Arial" w:cs="Arial"/>
              </w:rPr>
            </w:pP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CR (Credit)</w:t>
            </w:r>
          </w:p>
        </w:tc>
        <w:tc>
          <w:tcPr>
            <w:tcW w:w="4678" w:type="dxa"/>
          </w:tcPr>
          <w:p w:rsidR="004378C4" w:rsidRDefault="004378C4" w:rsidP="00076BA7">
            <w:pPr>
              <w:rPr>
                <w:rFonts w:ascii="Arial" w:hAnsi="Arial" w:cs="Arial"/>
              </w:rPr>
            </w:pPr>
            <w:r>
              <w:rPr>
                <w:rFonts w:ascii="Arial" w:hAnsi="Arial" w:cs="Arial"/>
              </w:rPr>
              <w:t>Credit for diploma requirements has been awarded.</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S</w:t>
            </w:r>
          </w:p>
        </w:tc>
        <w:tc>
          <w:tcPr>
            <w:tcW w:w="4678" w:type="dxa"/>
          </w:tcPr>
          <w:p w:rsidR="004378C4" w:rsidRDefault="004378C4" w:rsidP="00076BA7">
            <w:pPr>
              <w:rPr>
                <w:rFonts w:ascii="Arial" w:hAnsi="Arial" w:cs="Arial"/>
              </w:rPr>
            </w:pPr>
            <w:r>
              <w:rPr>
                <w:rFonts w:ascii="Arial" w:hAnsi="Arial" w:cs="Arial"/>
              </w:rPr>
              <w:t>Satisfactory achievement in field /clinical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U</w:t>
            </w:r>
          </w:p>
        </w:tc>
        <w:tc>
          <w:tcPr>
            <w:tcW w:w="4678" w:type="dxa"/>
          </w:tcPr>
          <w:p w:rsidR="004378C4" w:rsidRDefault="004378C4" w:rsidP="00076BA7">
            <w:pPr>
              <w:rPr>
                <w:rFonts w:ascii="Arial" w:hAnsi="Arial" w:cs="Arial"/>
              </w:rPr>
            </w:pPr>
            <w:r>
              <w:rPr>
                <w:rFonts w:ascii="Arial" w:hAnsi="Arial" w:cs="Arial"/>
              </w:rPr>
              <w:t>Unsatisfactory achievement in field/clinical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X</w:t>
            </w:r>
          </w:p>
        </w:tc>
        <w:tc>
          <w:tcPr>
            <w:tcW w:w="4678" w:type="dxa"/>
          </w:tcPr>
          <w:p w:rsidR="004378C4" w:rsidRDefault="004378C4" w:rsidP="00076BA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NR</w:t>
            </w:r>
          </w:p>
        </w:tc>
        <w:tc>
          <w:tcPr>
            <w:tcW w:w="4678" w:type="dxa"/>
          </w:tcPr>
          <w:p w:rsidR="004378C4" w:rsidRDefault="004378C4" w:rsidP="00076BA7">
            <w:pPr>
              <w:rPr>
                <w:rFonts w:ascii="Arial" w:hAnsi="Arial" w:cs="Arial"/>
              </w:rPr>
            </w:pPr>
            <w:r>
              <w:rPr>
                <w:rFonts w:ascii="Arial" w:hAnsi="Arial" w:cs="Arial"/>
              </w:rPr>
              <w:t xml:space="preserve">Grade not reported to Registrar's office.  </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W</w:t>
            </w:r>
          </w:p>
        </w:tc>
        <w:tc>
          <w:tcPr>
            <w:tcW w:w="4678" w:type="dxa"/>
          </w:tcPr>
          <w:p w:rsidR="004378C4" w:rsidRDefault="004378C4" w:rsidP="00076BA7">
            <w:pPr>
              <w:rPr>
                <w:rFonts w:ascii="Arial" w:hAnsi="Arial" w:cs="Arial"/>
              </w:rPr>
            </w:pPr>
            <w:r>
              <w:rPr>
                <w:rFonts w:ascii="Arial" w:hAnsi="Arial" w:cs="Arial"/>
              </w:rPr>
              <w:t>Student has withdrawn from the course without academic penalty.</w:t>
            </w:r>
          </w:p>
        </w:tc>
        <w:tc>
          <w:tcPr>
            <w:tcW w:w="1802" w:type="dxa"/>
          </w:tcPr>
          <w:p w:rsidR="004378C4" w:rsidRDefault="004378C4" w:rsidP="00076BA7">
            <w:pPr>
              <w:jc w:val="center"/>
              <w:rPr>
                <w:rFonts w:ascii="Arial" w:hAnsi="Arial" w:cs="Arial"/>
              </w:rPr>
            </w:pPr>
          </w:p>
        </w:tc>
      </w:tr>
    </w:tbl>
    <w:p w:rsidR="004378C4" w:rsidRDefault="004378C4" w:rsidP="004378C4">
      <w:pPr>
        <w:rPr>
          <w:rFonts w:ascii="Arial" w:hAnsi="Arial" w:cs="Arial"/>
        </w:rPr>
      </w:pPr>
    </w:p>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rPr>
                <w:rFonts w:ascii="Arial" w:hAnsi="Arial"/>
                <w:b/>
              </w:rPr>
            </w:pPr>
            <w:r>
              <w:rPr>
                <w:rFonts w:ascii="Arial" w:hAnsi="Arial"/>
                <w:b/>
              </w:rPr>
              <w:lastRenderedPageBreak/>
              <w:t>VI.</w:t>
            </w:r>
          </w:p>
        </w:tc>
        <w:tc>
          <w:tcPr>
            <w:tcW w:w="8181" w:type="dxa"/>
          </w:tcPr>
          <w:p w:rsidR="004378C4" w:rsidRDefault="004378C4" w:rsidP="00076BA7">
            <w:pPr>
              <w:rPr>
                <w:rFonts w:ascii="Arial" w:hAnsi="Arial"/>
                <w:b/>
              </w:rPr>
            </w:pPr>
            <w:r>
              <w:rPr>
                <w:rFonts w:ascii="Arial" w:hAnsi="Arial"/>
                <w:b/>
              </w:rPr>
              <w:t>SPECIAL NOTES:</w:t>
            </w:r>
          </w:p>
          <w:p w:rsidR="004378C4" w:rsidRDefault="004378C4" w:rsidP="00076BA7">
            <w:pPr>
              <w:rPr>
                <w:rFonts w:ascii="Arial" w:hAnsi="Arial"/>
              </w:rPr>
            </w:pPr>
          </w:p>
          <w:p w:rsidR="004378C4" w:rsidRPr="007E0EB5" w:rsidRDefault="004378C4" w:rsidP="00076BA7">
            <w:pPr>
              <w:rPr>
                <w:rFonts w:ascii="Arial" w:hAnsi="Arial" w:cs="Arial"/>
                <w:szCs w:val="24"/>
                <w:u w:val="single"/>
              </w:rPr>
            </w:pPr>
            <w:r w:rsidRPr="007E0EB5">
              <w:rPr>
                <w:rFonts w:ascii="Arial" w:hAnsi="Arial" w:cs="Arial"/>
                <w:szCs w:val="24"/>
                <w:u w:val="single"/>
              </w:rPr>
              <w:t>Attendance:</w:t>
            </w:r>
          </w:p>
          <w:p w:rsidR="004378C4" w:rsidRDefault="004378C4" w:rsidP="00076BA7">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4378C4" w:rsidRDefault="004378C4" w:rsidP="004378C4"/>
    <w:p w:rsidR="004378C4" w:rsidRDefault="004378C4" w:rsidP="004378C4"/>
    <w:tbl>
      <w:tblPr>
        <w:tblW w:w="0" w:type="auto"/>
        <w:tblLayout w:type="fixed"/>
        <w:tblLook w:val="0000" w:firstRow="0" w:lastRow="0" w:firstColumn="0" w:lastColumn="0" w:noHBand="0" w:noVBand="0"/>
      </w:tblPr>
      <w:tblGrid>
        <w:gridCol w:w="675"/>
        <w:gridCol w:w="8181"/>
      </w:tblGrid>
      <w:tr w:rsidR="004378C4" w:rsidRPr="001F503D" w:rsidTr="00076BA7">
        <w:trPr>
          <w:cantSplit/>
        </w:trPr>
        <w:tc>
          <w:tcPr>
            <w:tcW w:w="675" w:type="dxa"/>
          </w:tcPr>
          <w:p w:rsidR="004378C4" w:rsidRPr="001F503D" w:rsidRDefault="004378C4" w:rsidP="00076BA7">
            <w:pPr>
              <w:rPr>
                <w:rFonts w:ascii="Arial" w:hAnsi="Arial"/>
                <w:b/>
              </w:rPr>
            </w:pPr>
            <w:r w:rsidRPr="001F503D">
              <w:rPr>
                <w:rFonts w:ascii="Arial" w:hAnsi="Arial"/>
                <w:b/>
              </w:rPr>
              <w:t>VII.</w:t>
            </w:r>
          </w:p>
        </w:tc>
        <w:tc>
          <w:tcPr>
            <w:tcW w:w="8181" w:type="dxa"/>
          </w:tcPr>
          <w:p w:rsidR="004378C4" w:rsidRDefault="004378C4" w:rsidP="00076BA7">
            <w:pPr>
              <w:rPr>
                <w:rFonts w:ascii="Arial" w:hAnsi="Arial"/>
                <w:b/>
              </w:rPr>
            </w:pPr>
            <w:r>
              <w:rPr>
                <w:rFonts w:ascii="Arial" w:hAnsi="Arial"/>
                <w:b/>
              </w:rPr>
              <w:t xml:space="preserve">COURSE OUTLINE </w:t>
            </w:r>
            <w:r w:rsidRPr="001F503D">
              <w:rPr>
                <w:rFonts w:ascii="Arial" w:hAnsi="Arial"/>
                <w:b/>
              </w:rPr>
              <w:t>ADDENDUM:</w:t>
            </w:r>
          </w:p>
          <w:p w:rsidR="004378C4" w:rsidRPr="001F503D" w:rsidRDefault="004378C4" w:rsidP="00076BA7">
            <w:pPr>
              <w:rPr>
                <w:rFonts w:ascii="Arial" w:hAnsi="Arial"/>
                <w:b/>
              </w:rPr>
            </w:pPr>
          </w:p>
        </w:tc>
      </w:tr>
      <w:tr w:rsidR="004378C4" w:rsidRPr="001F503D" w:rsidTr="00076BA7">
        <w:trPr>
          <w:cantSplit/>
        </w:trPr>
        <w:tc>
          <w:tcPr>
            <w:tcW w:w="675" w:type="dxa"/>
          </w:tcPr>
          <w:p w:rsidR="004378C4" w:rsidRDefault="004378C4" w:rsidP="00076BA7">
            <w:pPr>
              <w:rPr>
                <w:rFonts w:ascii="Arial" w:hAnsi="Arial"/>
              </w:rPr>
            </w:pPr>
          </w:p>
        </w:tc>
        <w:tc>
          <w:tcPr>
            <w:tcW w:w="8181" w:type="dxa"/>
          </w:tcPr>
          <w:p w:rsidR="004378C4" w:rsidRPr="001F503D" w:rsidRDefault="004378C4" w:rsidP="00076BA7">
            <w:pPr>
              <w:rPr>
                <w:rFonts w:ascii="Arial" w:hAnsi="Arial"/>
              </w:rPr>
            </w:pPr>
            <w:r>
              <w:rPr>
                <w:rFonts w:ascii="Arial" w:hAnsi="Arial"/>
              </w:rPr>
              <w:t>The provisions contained in the addendum located on the portal form part of this course outline.</w:t>
            </w:r>
          </w:p>
        </w:tc>
      </w:tr>
    </w:tbl>
    <w:p w:rsidR="004378C4" w:rsidRDefault="004378C4" w:rsidP="004378C4"/>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p>
    <w:p w:rsidR="00A61B0A" w:rsidRDefault="00A61B0A" w:rsidP="00A61B0A">
      <w:pPr>
        <w:jc w:val="center"/>
      </w:pPr>
      <w:r>
        <w:rPr>
          <w:noProof/>
          <w:lang w:val="en-CA" w:eastAsia="en-CA"/>
        </w:rPr>
        <w:drawing>
          <wp:inline distT="0" distB="0" distL="0" distR="0">
            <wp:extent cx="1085850" cy="438150"/>
            <wp:effectExtent l="0" t="0" r="0" b="0"/>
            <wp:docPr id="2" name="Picture 2"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A61B0A" w:rsidRDefault="00A61B0A" w:rsidP="00A61B0A">
      <w:pPr>
        <w:jc w:val="center"/>
        <w:rPr>
          <w:rFonts w:ascii="Arial" w:hAnsi="Arial" w:cs="Arial"/>
          <w:b/>
        </w:rPr>
      </w:pPr>
    </w:p>
    <w:p w:rsidR="00A61B0A" w:rsidRDefault="00A61B0A" w:rsidP="00A61B0A">
      <w:pPr>
        <w:jc w:val="center"/>
        <w:rPr>
          <w:rFonts w:ascii="Arial" w:hAnsi="Arial" w:cs="Arial"/>
          <w:b/>
        </w:rPr>
      </w:pPr>
      <w:r>
        <w:rPr>
          <w:rFonts w:ascii="Arial" w:hAnsi="Arial" w:cs="Arial"/>
          <w:b/>
        </w:rPr>
        <w:t>COURSE OUTLINE ADDENDUM</w:t>
      </w:r>
    </w:p>
    <w:p w:rsidR="00A61B0A" w:rsidRDefault="00A61B0A" w:rsidP="00A61B0A"/>
    <w:tbl>
      <w:tblPr>
        <w:tblW w:w="9926" w:type="dxa"/>
        <w:tblInd w:w="108" w:type="dxa"/>
        <w:tblLayout w:type="fixed"/>
        <w:tblLook w:val="04A0" w:firstRow="1" w:lastRow="0" w:firstColumn="1" w:lastColumn="0" w:noHBand="0" w:noVBand="1"/>
      </w:tblPr>
      <w:tblGrid>
        <w:gridCol w:w="540"/>
        <w:gridCol w:w="9386"/>
      </w:tblGrid>
      <w:tr w:rsidR="00A61B0A" w:rsidTr="004A5E7C">
        <w:trPr>
          <w:cantSplit/>
        </w:trPr>
        <w:tc>
          <w:tcPr>
            <w:tcW w:w="540" w:type="dxa"/>
            <w:hideMark/>
          </w:tcPr>
          <w:p w:rsidR="00A61B0A" w:rsidRDefault="00A61B0A" w:rsidP="00B77D02">
            <w:pPr>
              <w:rPr>
                <w:rFonts w:ascii="Arial" w:hAnsi="Arial"/>
              </w:rPr>
            </w:pPr>
            <w:r>
              <w:rPr>
                <w:rFonts w:ascii="Arial" w:hAnsi="Arial"/>
              </w:rPr>
              <w:t>1.</w:t>
            </w:r>
          </w:p>
        </w:tc>
        <w:tc>
          <w:tcPr>
            <w:tcW w:w="9386" w:type="dxa"/>
          </w:tcPr>
          <w:p w:rsidR="00A61B0A" w:rsidRDefault="00A61B0A" w:rsidP="00B77D02">
            <w:pPr>
              <w:rPr>
                <w:rFonts w:ascii="Arial" w:hAnsi="Arial"/>
              </w:rPr>
            </w:pPr>
            <w:r>
              <w:rPr>
                <w:rFonts w:ascii="Arial" w:hAnsi="Arial"/>
                <w:u w:val="single"/>
              </w:rPr>
              <w:t>Course Outline Amendments</w:t>
            </w:r>
            <w:r>
              <w:rPr>
                <w:rFonts w:ascii="Arial" w:hAnsi="Arial"/>
              </w:rPr>
              <w:t>:</w:t>
            </w:r>
          </w:p>
          <w:p w:rsidR="00A61B0A" w:rsidRDefault="00A61B0A" w:rsidP="00B77D0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61B0A" w:rsidRDefault="00A61B0A" w:rsidP="00B77D02">
            <w:pPr>
              <w:rPr>
                <w:rFonts w:ascii="Arial" w:hAnsi="Arial"/>
                <w:u w:val="single"/>
              </w:rPr>
            </w:pPr>
          </w:p>
        </w:tc>
      </w:tr>
      <w:tr w:rsidR="00A61B0A" w:rsidTr="004A5E7C">
        <w:trPr>
          <w:cantSplit/>
        </w:trPr>
        <w:tc>
          <w:tcPr>
            <w:tcW w:w="540" w:type="dxa"/>
            <w:hideMark/>
          </w:tcPr>
          <w:p w:rsidR="00A61B0A" w:rsidRDefault="00A61B0A" w:rsidP="00B77D02">
            <w:pPr>
              <w:rPr>
                <w:rFonts w:ascii="Arial" w:hAnsi="Arial"/>
              </w:rPr>
            </w:pPr>
            <w:r>
              <w:rPr>
                <w:rFonts w:ascii="Arial" w:hAnsi="Arial"/>
              </w:rPr>
              <w:t>2.</w:t>
            </w:r>
          </w:p>
        </w:tc>
        <w:tc>
          <w:tcPr>
            <w:tcW w:w="9386" w:type="dxa"/>
          </w:tcPr>
          <w:p w:rsidR="00A61B0A" w:rsidRDefault="00A61B0A" w:rsidP="00B77D02">
            <w:pPr>
              <w:rPr>
                <w:rFonts w:ascii="Arial" w:hAnsi="Arial"/>
              </w:rPr>
            </w:pPr>
            <w:r>
              <w:rPr>
                <w:rFonts w:ascii="Arial" w:hAnsi="Arial"/>
                <w:u w:val="single"/>
              </w:rPr>
              <w:t>Retention of Course Outlines</w:t>
            </w:r>
            <w:r>
              <w:rPr>
                <w:rFonts w:ascii="Arial" w:hAnsi="Arial"/>
              </w:rPr>
              <w:t>:</w:t>
            </w:r>
          </w:p>
          <w:p w:rsidR="00A61B0A" w:rsidRDefault="00A61B0A" w:rsidP="00B77D0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61B0A" w:rsidRDefault="00A61B0A" w:rsidP="00B77D02">
            <w:pPr>
              <w:rPr>
                <w:rFonts w:ascii="Arial" w:hAnsi="Arial"/>
                <w:u w:val="single"/>
              </w:rPr>
            </w:pPr>
          </w:p>
        </w:tc>
      </w:tr>
      <w:tr w:rsidR="00A61B0A" w:rsidTr="004A5E7C">
        <w:trPr>
          <w:cantSplit/>
        </w:trPr>
        <w:tc>
          <w:tcPr>
            <w:tcW w:w="540" w:type="dxa"/>
            <w:hideMark/>
          </w:tcPr>
          <w:p w:rsidR="00A61B0A" w:rsidRDefault="00A61B0A" w:rsidP="00B77D02">
            <w:pPr>
              <w:rPr>
                <w:rFonts w:ascii="Arial" w:hAnsi="Arial"/>
              </w:rPr>
            </w:pPr>
            <w:r>
              <w:rPr>
                <w:rFonts w:ascii="Arial" w:hAnsi="Arial"/>
              </w:rPr>
              <w:t>3.</w:t>
            </w:r>
          </w:p>
        </w:tc>
        <w:tc>
          <w:tcPr>
            <w:tcW w:w="9386" w:type="dxa"/>
          </w:tcPr>
          <w:p w:rsidR="00A61B0A" w:rsidRDefault="00A61B0A" w:rsidP="00B77D02">
            <w:pPr>
              <w:rPr>
                <w:rFonts w:ascii="Arial" w:hAnsi="Arial"/>
                <w:b/>
              </w:rPr>
            </w:pPr>
            <w:r>
              <w:rPr>
                <w:rFonts w:ascii="Arial" w:hAnsi="Arial"/>
                <w:u w:val="single"/>
              </w:rPr>
              <w:t>Prior Learning Assessment</w:t>
            </w:r>
            <w:r>
              <w:rPr>
                <w:rFonts w:ascii="Arial" w:hAnsi="Arial"/>
                <w:b/>
              </w:rPr>
              <w:t>:</w:t>
            </w:r>
          </w:p>
          <w:p w:rsidR="00A61B0A" w:rsidRDefault="00A61B0A" w:rsidP="00B77D02">
            <w:pPr>
              <w:rPr>
                <w:rFonts w:ascii="Arial" w:hAnsi="Arial" w:cs="Arial"/>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A61B0A" w:rsidRDefault="00A61B0A" w:rsidP="00B77D02">
            <w:pPr>
              <w:rPr>
                <w:rFonts w:ascii="Arial" w:hAnsi="Arial"/>
              </w:rPr>
            </w:pPr>
          </w:p>
          <w:p w:rsidR="00A61B0A" w:rsidRDefault="00A61B0A" w:rsidP="00B77D02">
            <w:pPr>
              <w:rPr>
                <w:rFonts w:ascii="Arial" w:hAnsi="Arial"/>
              </w:rPr>
            </w:pPr>
            <w:r>
              <w:rPr>
                <w:rFonts w:ascii="Arial" w:hAnsi="Arial"/>
              </w:rPr>
              <w:t>Credit for prior learning will also be given upon successful completion of a challenge exam or portfolio.</w:t>
            </w:r>
          </w:p>
          <w:p w:rsidR="00A61B0A" w:rsidRDefault="00A61B0A" w:rsidP="00B77D02">
            <w:pPr>
              <w:rPr>
                <w:rFonts w:ascii="Arial" w:hAnsi="Arial"/>
              </w:rPr>
            </w:pPr>
          </w:p>
          <w:p w:rsidR="00A61B0A" w:rsidRDefault="00A61B0A" w:rsidP="00B77D02">
            <w:pPr>
              <w:rPr>
                <w:rFonts w:ascii="Arial" w:hAnsi="Arial"/>
              </w:rPr>
            </w:pPr>
            <w:r>
              <w:rPr>
                <w:rFonts w:ascii="Arial" w:hAnsi="Arial"/>
              </w:rPr>
              <w:t>Substitute course information is available in the Registrar's office.</w:t>
            </w:r>
          </w:p>
          <w:p w:rsidR="00A61B0A" w:rsidRDefault="00A61B0A" w:rsidP="00B77D02">
            <w:pPr>
              <w:rPr>
                <w:rFonts w:ascii="Arial" w:hAnsi="Arial"/>
                <w:u w:val="single"/>
              </w:rPr>
            </w:pPr>
          </w:p>
        </w:tc>
      </w:tr>
      <w:tr w:rsidR="00A61B0A" w:rsidTr="004A5E7C">
        <w:trPr>
          <w:cantSplit/>
        </w:trPr>
        <w:tc>
          <w:tcPr>
            <w:tcW w:w="540" w:type="dxa"/>
            <w:hideMark/>
          </w:tcPr>
          <w:p w:rsidR="00A61B0A" w:rsidRDefault="00A61B0A" w:rsidP="00B77D02">
            <w:pPr>
              <w:rPr>
                <w:rFonts w:ascii="Arial" w:hAnsi="Arial"/>
              </w:rPr>
            </w:pPr>
            <w:r>
              <w:rPr>
                <w:rFonts w:ascii="Arial" w:hAnsi="Arial"/>
              </w:rPr>
              <w:t>4.</w:t>
            </w:r>
          </w:p>
        </w:tc>
        <w:tc>
          <w:tcPr>
            <w:tcW w:w="9386" w:type="dxa"/>
          </w:tcPr>
          <w:p w:rsidR="00A61B0A" w:rsidRDefault="00A61B0A" w:rsidP="00B77D02">
            <w:pPr>
              <w:rPr>
                <w:rFonts w:ascii="Arial" w:hAnsi="Arial"/>
              </w:rPr>
            </w:pPr>
            <w:r>
              <w:rPr>
                <w:rFonts w:ascii="Arial" w:hAnsi="Arial"/>
                <w:u w:val="single"/>
              </w:rPr>
              <w:t>Accessibility Services</w:t>
            </w:r>
            <w:r>
              <w:rPr>
                <w:rFonts w:ascii="Arial" w:hAnsi="Arial"/>
              </w:rPr>
              <w:t>:</w:t>
            </w:r>
          </w:p>
          <w:p w:rsidR="00A61B0A" w:rsidRDefault="00A61B0A" w:rsidP="00B77D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61B0A" w:rsidRDefault="00A61B0A" w:rsidP="00B77D02">
            <w:pPr>
              <w:rPr>
                <w:rFonts w:ascii="Arial" w:hAnsi="Arial"/>
              </w:rPr>
            </w:pPr>
          </w:p>
        </w:tc>
      </w:tr>
      <w:tr w:rsidR="00A61B0A" w:rsidTr="004A5E7C">
        <w:trPr>
          <w:cantSplit/>
        </w:trPr>
        <w:tc>
          <w:tcPr>
            <w:tcW w:w="540" w:type="dxa"/>
            <w:hideMark/>
          </w:tcPr>
          <w:p w:rsidR="00A61B0A" w:rsidRDefault="00A61B0A" w:rsidP="00B77D02">
            <w:pPr>
              <w:rPr>
                <w:rFonts w:ascii="Arial" w:hAnsi="Arial"/>
              </w:rPr>
            </w:pPr>
            <w:r>
              <w:rPr>
                <w:rFonts w:ascii="Arial" w:hAnsi="Arial"/>
              </w:rPr>
              <w:t>5.</w:t>
            </w:r>
          </w:p>
        </w:tc>
        <w:tc>
          <w:tcPr>
            <w:tcW w:w="9386" w:type="dxa"/>
          </w:tcPr>
          <w:p w:rsidR="00A61B0A" w:rsidRDefault="00A61B0A" w:rsidP="00B77D02">
            <w:pPr>
              <w:rPr>
                <w:rFonts w:ascii="Arial" w:hAnsi="Arial"/>
                <w:u w:val="single"/>
              </w:rPr>
            </w:pPr>
            <w:r>
              <w:rPr>
                <w:rFonts w:ascii="Arial" w:hAnsi="Arial"/>
                <w:u w:val="single"/>
              </w:rPr>
              <w:t>Communication:</w:t>
            </w:r>
          </w:p>
          <w:p w:rsidR="00A61B0A" w:rsidRDefault="00A61B0A" w:rsidP="00B77D0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A61B0A" w:rsidRDefault="00A61B0A" w:rsidP="00B77D02">
            <w:pPr>
              <w:rPr>
                <w:rFonts w:ascii="Arial" w:hAnsi="Arial"/>
                <w:u w:val="single"/>
              </w:rPr>
            </w:pPr>
          </w:p>
        </w:tc>
      </w:tr>
      <w:tr w:rsidR="00A61B0A" w:rsidTr="004A5E7C">
        <w:trPr>
          <w:cantSplit/>
        </w:trPr>
        <w:tc>
          <w:tcPr>
            <w:tcW w:w="540" w:type="dxa"/>
            <w:hideMark/>
          </w:tcPr>
          <w:p w:rsidR="00A61B0A" w:rsidRDefault="00A61B0A" w:rsidP="00B77D02">
            <w:pPr>
              <w:rPr>
                <w:rFonts w:ascii="Arial" w:hAnsi="Arial"/>
              </w:rPr>
            </w:pPr>
            <w:r>
              <w:rPr>
                <w:rFonts w:ascii="Arial" w:hAnsi="Arial"/>
              </w:rPr>
              <w:lastRenderedPageBreak/>
              <w:t>6.</w:t>
            </w:r>
          </w:p>
        </w:tc>
        <w:tc>
          <w:tcPr>
            <w:tcW w:w="9386" w:type="dxa"/>
          </w:tcPr>
          <w:p w:rsidR="00A61B0A" w:rsidRDefault="00A61B0A" w:rsidP="00B77D02">
            <w:pPr>
              <w:rPr>
                <w:rFonts w:ascii="Arial" w:hAnsi="Arial"/>
              </w:rPr>
            </w:pPr>
            <w:r>
              <w:rPr>
                <w:rFonts w:ascii="Arial" w:hAnsi="Arial"/>
                <w:u w:val="single"/>
              </w:rPr>
              <w:t>Plagiarism</w:t>
            </w:r>
            <w:r>
              <w:rPr>
                <w:rFonts w:ascii="Arial" w:hAnsi="Arial"/>
              </w:rPr>
              <w:t>:</w:t>
            </w:r>
          </w:p>
          <w:p w:rsidR="00A61B0A" w:rsidRDefault="00A61B0A" w:rsidP="00B77D02">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61B0A" w:rsidRDefault="00A61B0A" w:rsidP="00B77D02">
            <w:pPr>
              <w:rPr>
                <w:rFonts w:ascii="Arial" w:hAnsi="Arial"/>
              </w:rPr>
            </w:pPr>
          </w:p>
        </w:tc>
      </w:tr>
      <w:tr w:rsidR="00A61B0A" w:rsidTr="004A5E7C">
        <w:trPr>
          <w:cantSplit/>
        </w:trPr>
        <w:tc>
          <w:tcPr>
            <w:tcW w:w="540" w:type="dxa"/>
            <w:hideMark/>
          </w:tcPr>
          <w:p w:rsidR="00A61B0A" w:rsidRDefault="00A61B0A" w:rsidP="00B77D02">
            <w:pPr>
              <w:rPr>
                <w:rFonts w:ascii="Arial" w:hAnsi="Arial"/>
              </w:rPr>
            </w:pPr>
            <w:r>
              <w:rPr>
                <w:rFonts w:ascii="Arial" w:hAnsi="Arial"/>
              </w:rPr>
              <w:t>7.</w:t>
            </w:r>
          </w:p>
        </w:tc>
        <w:tc>
          <w:tcPr>
            <w:tcW w:w="9386" w:type="dxa"/>
          </w:tcPr>
          <w:p w:rsidR="00A61B0A" w:rsidRDefault="00A61B0A" w:rsidP="00B77D02">
            <w:pPr>
              <w:rPr>
                <w:rFonts w:ascii="Arial" w:hAnsi="Arial" w:cs="Arial"/>
                <w:szCs w:val="24"/>
                <w:u w:val="single"/>
              </w:rPr>
            </w:pPr>
            <w:r>
              <w:rPr>
                <w:rFonts w:ascii="Arial" w:hAnsi="Arial" w:cs="Arial"/>
                <w:szCs w:val="24"/>
                <w:u w:val="single"/>
              </w:rPr>
              <w:t>Tuition Default:</w:t>
            </w:r>
          </w:p>
          <w:p w:rsidR="00A61B0A" w:rsidRDefault="00A61B0A" w:rsidP="00B77D0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
                <w:iCs/>
                <w:szCs w:val="24"/>
              </w:rPr>
              <w:t>November</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61B0A" w:rsidRDefault="00A61B0A" w:rsidP="00B77D02">
            <w:pPr>
              <w:rPr>
                <w:rFonts w:ascii="Arial" w:hAnsi="Arial"/>
              </w:rPr>
            </w:pPr>
          </w:p>
        </w:tc>
      </w:tr>
      <w:tr w:rsidR="00A61B0A" w:rsidTr="004A5E7C">
        <w:trPr>
          <w:cantSplit/>
        </w:trPr>
        <w:tc>
          <w:tcPr>
            <w:tcW w:w="540" w:type="dxa"/>
            <w:hideMark/>
          </w:tcPr>
          <w:p w:rsidR="00A61B0A" w:rsidRDefault="00A61B0A" w:rsidP="00B77D02">
            <w:pPr>
              <w:rPr>
                <w:rFonts w:ascii="Arial" w:hAnsi="Arial"/>
              </w:rPr>
            </w:pPr>
            <w:r>
              <w:rPr>
                <w:rFonts w:ascii="Arial" w:hAnsi="Arial"/>
              </w:rPr>
              <w:t>8.</w:t>
            </w:r>
          </w:p>
        </w:tc>
        <w:tc>
          <w:tcPr>
            <w:tcW w:w="9386" w:type="dxa"/>
            <w:hideMark/>
          </w:tcPr>
          <w:p w:rsidR="00A61B0A" w:rsidRDefault="00A61B0A" w:rsidP="00B77D02">
            <w:pPr>
              <w:rPr>
                <w:rFonts w:ascii="Arial" w:hAnsi="Arial" w:cs="Arial"/>
                <w:szCs w:val="24"/>
                <w:u w:val="single"/>
              </w:rPr>
            </w:pPr>
            <w:r>
              <w:rPr>
                <w:rFonts w:ascii="Arial" w:hAnsi="Arial" w:cs="Arial"/>
                <w:szCs w:val="24"/>
                <w:u w:val="single"/>
              </w:rPr>
              <w:t>Student Portal:</w:t>
            </w:r>
          </w:p>
          <w:p w:rsidR="00A61B0A" w:rsidRDefault="00A61B0A" w:rsidP="00B77D02">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A61B0A" w:rsidRDefault="00A61B0A" w:rsidP="00B77D02">
            <w:pPr>
              <w:rPr>
                <w:rFonts w:ascii="Arial" w:hAnsi="Arial" w:cs="Arial"/>
                <w:b/>
                <w:i/>
                <w:iCs/>
                <w:color w:val="000000"/>
                <w:szCs w:val="24"/>
              </w:rPr>
            </w:pPr>
            <w:r>
              <w:rPr>
                <w:i/>
                <w:sz w:val="20"/>
              </w:rPr>
              <w:t xml:space="preserve"> </w:t>
            </w:r>
          </w:p>
        </w:tc>
      </w:tr>
      <w:tr w:rsidR="00A61B0A" w:rsidTr="004A5E7C">
        <w:trPr>
          <w:cantSplit/>
        </w:trPr>
        <w:tc>
          <w:tcPr>
            <w:tcW w:w="540" w:type="dxa"/>
            <w:hideMark/>
          </w:tcPr>
          <w:p w:rsidR="00A61B0A" w:rsidRDefault="00A61B0A" w:rsidP="00B77D02">
            <w:pPr>
              <w:rPr>
                <w:rFonts w:ascii="Arial" w:hAnsi="Arial"/>
              </w:rPr>
            </w:pPr>
            <w:r>
              <w:rPr>
                <w:rFonts w:ascii="Arial" w:hAnsi="Arial"/>
              </w:rPr>
              <w:t>9.</w:t>
            </w:r>
          </w:p>
        </w:tc>
        <w:tc>
          <w:tcPr>
            <w:tcW w:w="9386" w:type="dxa"/>
          </w:tcPr>
          <w:p w:rsidR="00A61B0A" w:rsidRDefault="00A61B0A" w:rsidP="00B77D02">
            <w:pPr>
              <w:rPr>
                <w:rFonts w:ascii="Arial" w:hAnsi="Arial" w:cs="Arial"/>
                <w:szCs w:val="24"/>
                <w:u w:val="single"/>
                <w:lang w:eastAsia="en-CA"/>
              </w:rPr>
            </w:pPr>
            <w:r>
              <w:rPr>
                <w:rFonts w:ascii="Arial" w:hAnsi="Arial" w:cs="Arial"/>
                <w:szCs w:val="24"/>
                <w:u w:val="single"/>
                <w:lang w:eastAsia="en-CA"/>
              </w:rPr>
              <w:t>Electronic Devices in the Classroom:</w:t>
            </w:r>
          </w:p>
          <w:p w:rsidR="00A61B0A" w:rsidRDefault="00A61B0A" w:rsidP="00B77D0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A61B0A" w:rsidRDefault="00A61B0A" w:rsidP="00B77D02">
            <w:pPr>
              <w:rPr>
                <w:rFonts w:ascii="Arial" w:hAnsi="Arial" w:cs="Arial"/>
                <w:b/>
                <w:i/>
                <w:iCs/>
                <w:color w:val="000000"/>
                <w:szCs w:val="24"/>
              </w:rPr>
            </w:pPr>
          </w:p>
        </w:tc>
      </w:tr>
    </w:tbl>
    <w:p w:rsidR="00A61B0A" w:rsidRDefault="00A61B0A" w:rsidP="00A61B0A">
      <w:pPr>
        <w:pStyle w:val="EnvelopeReturn"/>
      </w:pPr>
    </w:p>
    <w:p w:rsidR="00A61B0A" w:rsidRDefault="00A61B0A" w:rsidP="00A61B0A"/>
    <w:p w:rsidR="00A61B0A" w:rsidRDefault="00A61B0A" w:rsidP="00A61B0A"/>
    <w:p w:rsidR="00A61B0A" w:rsidRDefault="00A61B0A" w:rsidP="00A61B0A"/>
    <w:p w:rsidR="00A61B0A" w:rsidRDefault="00A61B0A" w:rsidP="00A61B0A"/>
    <w:p w:rsidR="00A61B0A" w:rsidRDefault="00A61B0A" w:rsidP="00A61B0A">
      <w:pPr>
        <w:pStyle w:val="EnvelopeReturn"/>
      </w:pPr>
      <w:r>
        <w:tab/>
      </w:r>
      <w:r>
        <w:tab/>
      </w:r>
      <w:r>
        <w:tab/>
      </w:r>
      <w:r>
        <w:tab/>
      </w:r>
    </w:p>
    <w:p w:rsidR="0003658F" w:rsidRDefault="0003658F"/>
    <w:sectPr w:rsidR="0003658F" w:rsidSect="00076BA7">
      <w:headerReference w:type="default" r:id="rId11"/>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C2" w:rsidRDefault="00E311C2" w:rsidP="00383C26">
      <w:r>
        <w:separator/>
      </w:r>
    </w:p>
  </w:endnote>
  <w:endnote w:type="continuationSeparator" w:id="0">
    <w:p w:rsidR="00E311C2" w:rsidRDefault="00E311C2" w:rsidP="0038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C2" w:rsidRDefault="00E311C2" w:rsidP="00383C26">
      <w:r>
        <w:separator/>
      </w:r>
    </w:p>
  </w:footnote>
  <w:footnote w:type="continuationSeparator" w:id="0">
    <w:p w:rsidR="00E311C2" w:rsidRDefault="00E311C2" w:rsidP="0038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95" w:rsidRPr="00BC16F0" w:rsidRDefault="00942C95">
    <w:pPr>
      <w:pStyle w:val="Header"/>
      <w:rPr>
        <w:rFonts w:ascii="Arial" w:hAnsi="Arial" w:cs="Arial"/>
        <w:b/>
        <w:lang w:val="en-CA"/>
      </w:rPr>
    </w:pPr>
    <w:r w:rsidRPr="00BC16F0">
      <w:rPr>
        <w:rFonts w:ascii="Arial" w:hAnsi="Arial" w:cs="Arial"/>
        <w:b/>
        <w:lang w:val="en-CA"/>
      </w:rPr>
      <w:t>NAIL TECHNIQUES</w:t>
    </w:r>
    <w:r w:rsidRPr="00BC16F0">
      <w:rPr>
        <w:rFonts w:ascii="Arial" w:hAnsi="Arial" w:cs="Arial"/>
        <w:b/>
        <w:lang w:val="en-CA"/>
      </w:rPr>
      <w:tab/>
    </w:r>
    <w:r w:rsidR="003850A9" w:rsidRPr="00550C49">
      <w:rPr>
        <w:rFonts w:ascii="Arial" w:hAnsi="Arial" w:cs="Arial"/>
        <w:b/>
        <w:lang w:val="en-CA"/>
      </w:rPr>
      <w:fldChar w:fldCharType="begin"/>
    </w:r>
    <w:r w:rsidRPr="00550C49">
      <w:rPr>
        <w:rFonts w:ascii="Arial" w:hAnsi="Arial" w:cs="Arial"/>
        <w:b/>
        <w:lang w:val="en-CA"/>
      </w:rPr>
      <w:instrText xml:space="preserve"> PAGE   \* MERGEFORMAT </w:instrText>
    </w:r>
    <w:r w:rsidR="003850A9" w:rsidRPr="00550C49">
      <w:rPr>
        <w:rFonts w:ascii="Arial" w:hAnsi="Arial" w:cs="Arial"/>
        <w:b/>
        <w:lang w:val="en-CA"/>
      </w:rPr>
      <w:fldChar w:fldCharType="separate"/>
    </w:r>
    <w:r w:rsidR="0017674D">
      <w:rPr>
        <w:rFonts w:ascii="Arial" w:hAnsi="Arial" w:cs="Arial"/>
        <w:b/>
        <w:noProof/>
        <w:lang w:val="en-CA"/>
      </w:rPr>
      <w:t>10</w:t>
    </w:r>
    <w:r w:rsidR="003850A9" w:rsidRPr="00550C49">
      <w:rPr>
        <w:rFonts w:ascii="Arial" w:hAnsi="Arial" w:cs="Arial"/>
        <w:b/>
        <w:lang w:val="en-CA"/>
      </w:rPr>
      <w:fldChar w:fldCharType="end"/>
    </w:r>
    <w:r w:rsidRPr="00BC16F0">
      <w:rPr>
        <w:rFonts w:ascii="Arial" w:hAnsi="Arial" w:cs="Arial"/>
        <w:b/>
        <w:lang w:val="en-CA"/>
      </w:rPr>
      <w:tab/>
      <w:t>EST 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78C4"/>
    <w:rsid w:val="0003658F"/>
    <w:rsid w:val="00076BA7"/>
    <w:rsid w:val="00102BA9"/>
    <w:rsid w:val="0016467C"/>
    <w:rsid w:val="0017674D"/>
    <w:rsid w:val="00187D02"/>
    <w:rsid w:val="00383C26"/>
    <w:rsid w:val="003850A9"/>
    <w:rsid w:val="003B2572"/>
    <w:rsid w:val="004378C4"/>
    <w:rsid w:val="004A5E7C"/>
    <w:rsid w:val="006B2823"/>
    <w:rsid w:val="00942C95"/>
    <w:rsid w:val="00A61B0A"/>
    <w:rsid w:val="00AA76ED"/>
    <w:rsid w:val="00CB1F28"/>
    <w:rsid w:val="00DE7DB2"/>
    <w:rsid w:val="00E311C2"/>
    <w:rsid w:val="00F11938"/>
    <w:rsid w:val="00FB1125"/>
    <w:rsid w:val="00FB32D6"/>
    <w:rsid w:val="00FB348E"/>
    <w:rsid w:val="00FC4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 w:type="character" w:styleId="Hyperlink">
    <w:name w:val="Hyperlink"/>
    <w:basedOn w:val="DefaultParagraphFont"/>
    <w:rsid w:val="00A61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 w:type="character" w:styleId="Hyperlink">
    <w:name w:val="Hyperlink"/>
    <w:basedOn w:val="DefaultParagraphFont"/>
    <w:rsid w:val="00A61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DF612-FF67-48D7-AC6C-ECFFC86DF2B6}"/>
</file>

<file path=customXml/itemProps2.xml><?xml version="1.0" encoding="utf-8"?>
<ds:datastoreItem xmlns:ds="http://schemas.openxmlformats.org/officeDocument/2006/customXml" ds:itemID="{36176657-833B-4DB8-8950-B92F3102A933}"/>
</file>

<file path=customXml/itemProps3.xml><?xml version="1.0" encoding="utf-8"?>
<ds:datastoreItem xmlns:ds="http://schemas.openxmlformats.org/officeDocument/2006/customXml" ds:itemID="{1E56D7BA-83C6-47EF-A423-60C26CC0A6DA}"/>
</file>

<file path=docProps/app.xml><?xml version="1.0" encoding="utf-8"?>
<Properties xmlns="http://schemas.openxmlformats.org/officeDocument/2006/extended-properties" xmlns:vt="http://schemas.openxmlformats.org/officeDocument/2006/docPropsVTypes">
  <Template>Normal.dotm</Template>
  <TotalTime>2</TotalTime>
  <Pages>10</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2013-08-22T16:27:00Z</cp:lastPrinted>
  <dcterms:created xsi:type="dcterms:W3CDTF">2013-08-20T13:59:00Z</dcterms:created>
  <dcterms:modified xsi:type="dcterms:W3CDTF">2013-08-22T16:27:00Z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11420400</vt:r8>
  </property>
</Properties>
</file>